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16" w:rsidRDefault="0003010E">
      <w:pPr>
        <w:pStyle w:val="Heading10"/>
        <w:keepNext/>
        <w:keepLines/>
        <w:shd w:val="clear" w:color="auto" w:fill="auto"/>
        <w:ind w:right="6100"/>
      </w:pPr>
      <w:bookmarkStart w:id="0" w:name="bookmark0"/>
      <w:r>
        <w:t xml:space="preserve">Ακαδημαϊκοί του εξωτερικού Α.1 </w:t>
      </w:r>
      <w:r>
        <w:rPr>
          <w:lang w:val="en-GB" w:eastAsia="en-GB" w:bidi="en-GB"/>
        </w:rPr>
        <w:t>Beaton</w:t>
      </w:r>
      <w:r w:rsidRPr="00134F02">
        <w:rPr>
          <w:lang w:eastAsia="en-GB" w:bidi="en-GB"/>
        </w:rPr>
        <w:t xml:space="preserve"> </w:t>
      </w:r>
      <w:r>
        <w:rPr>
          <w:lang w:val="en-GB" w:eastAsia="en-GB" w:bidi="en-GB"/>
        </w:rPr>
        <w:t>Roderick</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King</w:t>
            </w:r>
            <w:r w:rsidRPr="00134F02">
              <w:rPr>
                <w:rStyle w:val="Bodytext21"/>
                <w:lang w:eastAsia="en-GB" w:bidi="en-GB"/>
              </w:rPr>
              <w:t>'</w:t>
            </w:r>
            <w:r>
              <w:rPr>
                <w:rStyle w:val="Bodytext21"/>
                <w:lang w:val="en-GB" w:eastAsia="en-GB" w:bidi="en-GB"/>
              </w:rPr>
              <w:t>s</w:t>
            </w:r>
            <w:r w:rsidRPr="00134F02">
              <w:rPr>
                <w:rStyle w:val="Bodytext21"/>
                <w:lang w:eastAsia="en-GB" w:bidi="en-GB"/>
              </w:rPr>
              <w:t xml:space="preserve"> </w:t>
            </w:r>
            <w:r>
              <w:rPr>
                <w:rStyle w:val="Bodytext21"/>
                <w:lang w:val="en-GB" w:eastAsia="en-GB" w:bidi="en-GB"/>
              </w:rPr>
              <w:t>College</w:t>
            </w:r>
            <w:r w:rsidRPr="00134F02">
              <w:rPr>
                <w:rStyle w:val="Bodytext21"/>
                <w:lang w:eastAsia="en-GB" w:bidi="en-GB"/>
              </w:rPr>
              <w:t xml:space="preserve">/ </w:t>
            </w:r>
            <w:r>
              <w:rPr>
                <w:rStyle w:val="Bodytext21"/>
              </w:rPr>
              <w:t>επίτιμος κάτοχος της έδρας Κοραή</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Καθηγητής Σύγχρονης Ελληνικής και Βυζαντινής Ιστορίας, Γλώσσας και Λογοτεχνίας στο </w:t>
            </w:r>
            <w:r>
              <w:rPr>
                <w:rStyle w:val="Bodytext21"/>
                <w:lang w:val="en-GB" w:eastAsia="en-GB" w:bidi="en-GB"/>
              </w:rPr>
              <w:t>King</w:t>
            </w:r>
            <w:r w:rsidRPr="00134F02">
              <w:rPr>
                <w:rStyle w:val="Bodytext21"/>
                <w:lang w:eastAsia="en-GB" w:bidi="en-GB"/>
              </w:rPr>
              <w:t>'</w:t>
            </w:r>
            <w:r>
              <w:rPr>
                <w:rStyle w:val="Bodytext21"/>
                <w:lang w:val="en-GB" w:eastAsia="en-GB" w:bidi="en-GB"/>
              </w:rPr>
              <w:t>s</w:t>
            </w:r>
            <w:r w:rsidRPr="00134F02">
              <w:rPr>
                <w:rStyle w:val="Bodytext21"/>
                <w:lang w:eastAsia="en-GB" w:bidi="en-GB"/>
              </w:rPr>
              <w:t xml:space="preserve"> </w:t>
            </w:r>
            <w:r>
              <w:rPr>
                <w:rStyle w:val="Bodytext21"/>
                <w:lang w:val="en-GB" w:eastAsia="en-GB" w:bidi="en-GB"/>
              </w:rPr>
              <w:t>College</w:t>
            </w:r>
            <w:r w:rsidRPr="00134F02">
              <w:rPr>
                <w:rStyle w:val="Bodytext21"/>
                <w:lang w:eastAsia="en-GB" w:bidi="en-GB"/>
              </w:rPr>
              <w:t xml:space="preserve"> </w:t>
            </w:r>
            <w:r>
              <w:rPr>
                <w:rStyle w:val="Bodytext21"/>
              </w:rPr>
              <w:t>του Πανεπιστημίου του Λονδίνου</w:t>
            </w:r>
          </w:p>
        </w:tc>
      </w:tr>
      <w:tr w:rsidR="008C2516" w:rsidRPr="00134F02">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 xml:space="preserve">Λοιπές </w:t>
            </w:r>
            <w:r>
              <w:rPr>
                <w:rStyle w:val="Bodytext21"/>
              </w:rPr>
              <w:t>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20" w:lineRule="exact"/>
              <w:ind w:firstLine="0"/>
              <w:rPr>
                <w:lang w:val="en-GB"/>
              </w:rPr>
            </w:pPr>
            <w:r>
              <w:rPr>
                <w:rStyle w:val="Bodytext21"/>
              </w:rPr>
              <w:t>Διευθυντής</w:t>
            </w:r>
            <w:r w:rsidRPr="00134F02">
              <w:rPr>
                <w:rStyle w:val="Bodytext21"/>
                <w:lang w:val="en-GB"/>
              </w:rPr>
              <w:t xml:space="preserve"> </w:t>
            </w:r>
            <w:r>
              <w:rPr>
                <w:rStyle w:val="Bodytext21"/>
              </w:rPr>
              <w:t>στο</w:t>
            </w:r>
            <w:r w:rsidRPr="00134F02">
              <w:rPr>
                <w:rStyle w:val="Bodytext21"/>
                <w:lang w:val="en-GB"/>
              </w:rPr>
              <w:t xml:space="preserve"> </w:t>
            </w:r>
            <w:r>
              <w:rPr>
                <w:rStyle w:val="Bodytext21"/>
                <w:lang w:val="en-GB" w:eastAsia="en-GB" w:bidi="en-GB"/>
              </w:rPr>
              <w:t>Center for Hellenic Studies</w:t>
            </w:r>
          </w:p>
        </w:tc>
      </w:tr>
      <w:tr w:rsidR="008C2516">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Σπούδασε αγγλική φιλολογία στο Καίμπριτζ αλλά και στην Ελλάδα. Έχει γράψει αρκετά βιβλία για τη σύγχρονη και μεσαιωνική ελληνική λογοτεχνία</w:t>
            </w:r>
          </w:p>
        </w:tc>
      </w:tr>
      <w:tr w:rsidR="008C2516">
        <w:tblPrEx>
          <w:tblCellMar>
            <w:top w:w="0" w:type="dxa"/>
            <w:bottom w:w="0" w:type="dxa"/>
          </w:tblCellMar>
        </w:tblPrEx>
        <w:trPr>
          <w:trHeight w:hRule="exact" w:val="922"/>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
              </w:numPr>
              <w:shd w:val="clear" w:color="auto" w:fill="auto"/>
              <w:tabs>
                <w:tab w:val="left" w:pos="370"/>
              </w:tabs>
              <w:spacing w:line="298" w:lineRule="exact"/>
              <w:ind w:firstLine="0"/>
              <w:jc w:val="both"/>
            </w:pPr>
            <w:r>
              <w:rPr>
                <w:rStyle w:val="Bodytext21"/>
              </w:rPr>
              <w:t xml:space="preserve">Η Ιδέα του έθνους στην ελληνική </w:t>
            </w:r>
            <w:r>
              <w:rPr>
                <w:rStyle w:val="Bodytext21"/>
              </w:rPr>
              <w:t>Λογοτεχνία</w:t>
            </w:r>
          </w:p>
          <w:p w:rsidR="008C2516" w:rsidRDefault="0003010E">
            <w:pPr>
              <w:pStyle w:val="Bodytext20"/>
              <w:framePr w:w="9010" w:wrap="notBeside" w:vAnchor="text" w:hAnchor="text" w:xAlign="center" w:y="1"/>
              <w:numPr>
                <w:ilvl w:val="0"/>
                <w:numId w:val="1"/>
              </w:numPr>
              <w:shd w:val="clear" w:color="auto" w:fill="auto"/>
              <w:tabs>
                <w:tab w:val="left" w:pos="360"/>
              </w:tabs>
              <w:spacing w:line="298" w:lineRule="exact"/>
              <w:ind w:firstLine="0"/>
              <w:jc w:val="both"/>
            </w:pPr>
            <w:r>
              <w:rPr>
                <w:rStyle w:val="Bodytext21"/>
              </w:rPr>
              <w:t>Ο Πόλεμος του Μπάιρον</w:t>
            </w:r>
          </w:p>
          <w:p w:rsidR="008C2516" w:rsidRDefault="0003010E">
            <w:pPr>
              <w:pStyle w:val="Bodytext20"/>
              <w:framePr w:w="9010" w:wrap="notBeside" w:vAnchor="text" w:hAnchor="text" w:xAlign="center" w:y="1"/>
              <w:shd w:val="clear" w:color="auto" w:fill="auto"/>
              <w:spacing w:line="298" w:lineRule="exact"/>
              <w:ind w:firstLine="0"/>
            </w:pPr>
            <w:r>
              <w:rPr>
                <w:rStyle w:val="Bodytext21"/>
              </w:rPr>
              <w:t>και άλλα σχετικά με την Ελληνική λογοτεχνία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 xml:space="preserve">Α.2 </w:t>
      </w:r>
      <w:r>
        <w:rPr>
          <w:lang w:val="en-GB" w:eastAsia="en-GB" w:bidi="en-GB"/>
        </w:rPr>
        <w:t>Clogg Richard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Former Professor King's College</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Καθηγητής Ελληνικής Ιστορίας</w:t>
            </w:r>
          </w:p>
        </w:tc>
      </w:tr>
      <w:tr w:rsidR="008C2516">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Θεωρείται ένας από τους σημαντικότερους μελετητές της σύγχρονης Ελληνικής Ιστορίας. Το 200</w:t>
            </w:r>
            <w:r>
              <w:rPr>
                <w:rStyle w:val="Bodytext21"/>
              </w:rPr>
              <w:t xml:space="preserve">2 βραβεύτηκε από τον Πρόεδρο της Δημοκρατίας. Ήταν στο ΔΣ του </w:t>
            </w:r>
            <w:r>
              <w:rPr>
                <w:rStyle w:val="Bodytext21"/>
                <w:lang w:val="en-GB" w:eastAsia="en-GB" w:bidi="en-GB"/>
              </w:rPr>
              <w:t>St</w:t>
            </w:r>
            <w:r w:rsidRPr="00134F02">
              <w:rPr>
                <w:rStyle w:val="Bodytext21"/>
                <w:lang w:eastAsia="en-GB" w:bidi="en-GB"/>
              </w:rPr>
              <w:t xml:space="preserve"> </w:t>
            </w:r>
            <w:r>
              <w:rPr>
                <w:rStyle w:val="Bodytext21"/>
                <w:lang w:val="en-GB" w:eastAsia="en-GB" w:bidi="en-GB"/>
              </w:rPr>
              <w:t>Antony</w:t>
            </w:r>
            <w:r w:rsidRPr="00134F02">
              <w:rPr>
                <w:rStyle w:val="Bodytext21"/>
                <w:lang w:eastAsia="en-GB" w:bidi="en-GB"/>
              </w:rPr>
              <w:t xml:space="preserve"> </w:t>
            </w:r>
            <w:r>
              <w:rPr>
                <w:rStyle w:val="Bodytext21"/>
                <w:lang w:val="en-GB" w:eastAsia="en-GB" w:bidi="en-GB"/>
              </w:rPr>
              <w:t>College</w:t>
            </w:r>
            <w:r w:rsidRPr="00134F02">
              <w:rPr>
                <w:rStyle w:val="Bodytext21"/>
                <w:lang w:eastAsia="en-GB" w:bidi="en-GB"/>
              </w:rPr>
              <w:t xml:space="preserve"> </w:t>
            </w:r>
            <w:r>
              <w:rPr>
                <w:rStyle w:val="Bodytext21"/>
              </w:rPr>
              <w:t>της Οξφόρδης</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Σπούδασε στο Πανεπιστήμιο Εδιμβούργου. Από το 1988 μ</w:t>
            </w:r>
            <w:r>
              <w:rPr>
                <w:rStyle w:val="Bodytext21"/>
              </w:rPr>
              <w:t>έχρι το 1995 καθηγητής Βαλκανικής Ιστορίας</w:t>
            </w:r>
          </w:p>
        </w:tc>
      </w:tr>
      <w:tr w:rsidR="008C2516" w:rsidRPr="00134F02">
        <w:tblPrEx>
          <w:tblCellMar>
            <w:top w:w="0" w:type="dxa"/>
            <w:bottom w:w="0" w:type="dxa"/>
          </w:tblCellMar>
        </w:tblPrEx>
        <w:trPr>
          <w:trHeight w:hRule="exact" w:val="3024"/>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2"/>
              </w:numPr>
              <w:shd w:val="clear" w:color="auto" w:fill="auto"/>
              <w:tabs>
                <w:tab w:val="left" w:pos="840"/>
              </w:tabs>
              <w:spacing w:line="298" w:lineRule="exact"/>
              <w:ind w:left="840" w:hanging="360"/>
            </w:pPr>
            <w:r>
              <w:rPr>
                <w:rStyle w:val="Bodytext21"/>
              </w:rPr>
              <w:t>ΣΥΝΤΟΜΗ ΙΣΤΟΡΙΑ ΤΗΣ ΝΕΟΤΕΡΗΣ ΕΛΛΑΔΑΣ (από την παρακμή του Βυζαντίου μέχρι το 1985)</w:t>
            </w:r>
          </w:p>
          <w:p w:rsidR="008C2516" w:rsidRDefault="0003010E">
            <w:pPr>
              <w:pStyle w:val="Bodytext20"/>
              <w:framePr w:w="9010" w:wrap="notBeside" w:vAnchor="text" w:hAnchor="text" w:xAlign="center" w:y="1"/>
              <w:numPr>
                <w:ilvl w:val="0"/>
                <w:numId w:val="2"/>
              </w:numPr>
              <w:shd w:val="clear" w:color="auto" w:fill="auto"/>
              <w:tabs>
                <w:tab w:val="left" w:pos="360"/>
              </w:tabs>
              <w:spacing w:line="298" w:lineRule="exact"/>
              <w:ind w:firstLine="0"/>
              <w:jc w:val="both"/>
            </w:pPr>
            <w:r>
              <w:rPr>
                <w:rStyle w:val="Bodytext21"/>
              </w:rPr>
              <w:t>ΣΥΝΟΠΤΙΚΗ ΙΣΤΟΡΙΑ ΤΗΣ ΕΛΛΑΔΑΣ, 1770-2013</w:t>
            </w:r>
          </w:p>
          <w:p w:rsidR="008C2516" w:rsidRDefault="0003010E">
            <w:pPr>
              <w:pStyle w:val="Bodytext20"/>
              <w:framePr w:w="9010" w:wrap="notBeside" w:vAnchor="text" w:hAnchor="text" w:xAlign="center" w:y="1"/>
              <w:numPr>
                <w:ilvl w:val="0"/>
                <w:numId w:val="2"/>
              </w:numPr>
              <w:shd w:val="clear" w:color="auto" w:fill="auto"/>
              <w:tabs>
                <w:tab w:val="left" w:pos="840"/>
              </w:tabs>
              <w:spacing w:line="298" w:lineRule="exact"/>
              <w:ind w:left="840" w:hanging="360"/>
            </w:pPr>
            <w:r>
              <w:rPr>
                <w:rStyle w:val="Bodytext21"/>
              </w:rPr>
              <w:t>Ο ΕΠΙΜΟΝΟΣ ΙΣΤΟΡΙΚΟΣ (ΜΙΑ ΑΚΑΔΗΜΑΙΚΗ ΟΔΥΣΣΕΙΑ ΑΠΟ ΤΗΝ ΟΞΦΟΡΔΗ ΩΣ ΤΗΝ ΑΘΗΝΑ)</w:t>
            </w:r>
          </w:p>
          <w:p w:rsidR="008C2516" w:rsidRPr="00134F02" w:rsidRDefault="0003010E">
            <w:pPr>
              <w:pStyle w:val="Bodytext20"/>
              <w:framePr w:w="9010" w:wrap="notBeside" w:vAnchor="text" w:hAnchor="text" w:xAlign="center" w:y="1"/>
              <w:numPr>
                <w:ilvl w:val="0"/>
                <w:numId w:val="2"/>
              </w:numPr>
              <w:shd w:val="clear" w:color="auto" w:fill="auto"/>
              <w:tabs>
                <w:tab w:val="left" w:pos="850"/>
              </w:tabs>
              <w:spacing w:line="298" w:lineRule="exact"/>
              <w:ind w:left="840" w:hanging="360"/>
              <w:rPr>
                <w:lang w:val="en-GB"/>
              </w:rPr>
            </w:pPr>
            <w:r>
              <w:rPr>
                <w:rStyle w:val="Bodytext21"/>
                <w:lang w:val="en-GB" w:eastAsia="en-GB" w:bidi="en-GB"/>
              </w:rPr>
              <w:t>PARTIES</w:t>
            </w:r>
            <w:r>
              <w:rPr>
                <w:rStyle w:val="Bodytext21"/>
                <w:lang w:val="en-GB" w:eastAsia="en-GB" w:bidi="en-GB"/>
              </w:rPr>
              <w:t xml:space="preserve"> AND ELECTIONS IN GREECE (THE SEARCH FOR LEGITIMACY)</w:t>
            </w:r>
          </w:p>
          <w:p w:rsidR="008C2516" w:rsidRDefault="0003010E">
            <w:pPr>
              <w:pStyle w:val="Bodytext20"/>
              <w:framePr w:w="9010" w:wrap="notBeside" w:vAnchor="text" w:hAnchor="text" w:xAlign="center" w:y="1"/>
              <w:numPr>
                <w:ilvl w:val="0"/>
                <w:numId w:val="2"/>
              </w:numPr>
              <w:shd w:val="clear" w:color="auto" w:fill="auto"/>
              <w:tabs>
                <w:tab w:val="left" w:pos="370"/>
              </w:tabs>
              <w:spacing w:line="298" w:lineRule="exact"/>
              <w:ind w:firstLine="0"/>
              <w:jc w:val="both"/>
            </w:pPr>
            <w:r>
              <w:rPr>
                <w:rStyle w:val="Bodytext21"/>
              </w:rPr>
              <w:t>Η ΕΛΛΗΝΙΚΗ ΔΙΑΣΠΟΡΑ ΣΤΟΝ 20ο ΑΙΩΝΑ</w:t>
            </w:r>
          </w:p>
          <w:p w:rsidR="008C2516" w:rsidRPr="00134F02" w:rsidRDefault="0003010E">
            <w:pPr>
              <w:pStyle w:val="Bodytext20"/>
              <w:framePr w:w="9010" w:wrap="notBeside" w:vAnchor="text" w:hAnchor="text" w:xAlign="center" w:y="1"/>
              <w:numPr>
                <w:ilvl w:val="0"/>
                <w:numId w:val="2"/>
              </w:numPr>
              <w:shd w:val="clear" w:color="auto" w:fill="auto"/>
              <w:tabs>
                <w:tab w:val="left" w:pos="835"/>
              </w:tabs>
              <w:spacing w:line="298" w:lineRule="exact"/>
              <w:ind w:left="840" w:hanging="360"/>
              <w:rPr>
                <w:lang w:val="en-GB"/>
              </w:rPr>
            </w:pPr>
            <w:r>
              <w:rPr>
                <w:rStyle w:val="Bodytext21"/>
                <w:lang w:val="en-GB" w:eastAsia="en-GB" w:bidi="en-GB"/>
              </w:rPr>
              <w:t xml:space="preserve">ANATOLICA </w:t>
            </w:r>
            <w:r w:rsidRPr="00134F02">
              <w:rPr>
                <w:rStyle w:val="Bodytext21"/>
                <w:lang w:val="en-GB"/>
              </w:rPr>
              <w:t xml:space="preserve">- </w:t>
            </w:r>
            <w:r>
              <w:rPr>
                <w:rStyle w:val="Bodytext21"/>
                <w:lang w:val="en-GB" w:eastAsia="en-GB" w:bidi="en-GB"/>
              </w:rPr>
              <w:t>STUDIES IN THE GREEK EAST IN THE 18TH &amp; 19TH CENTURY</w:t>
            </w:r>
          </w:p>
        </w:tc>
      </w:tr>
    </w:tbl>
    <w:p w:rsidR="008C2516" w:rsidRPr="00134F02" w:rsidRDefault="008C2516">
      <w:pPr>
        <w:framePr w:w="9010" w:wrap="notBeside" w:vAnchor="text" w:hAnchor="text" w:xAlign="center" w:y="1"/>
        <w:rPr>
          <w:sz w:val="2"/>
          <w:szCs w:val="2"/>
          <w:lang w:val="en-GB"/>
        </w:rPr>
      </w:pPr>
    </w:p>
    <w:p w:rsidR="008C2516" w:rsidRPr="00134F02" w:rsidRDefault="008C2516">
      <w:pPr>
        <w:spacing w:line="600" w:lineRule="exact"/>
        <w:rPr>
          <w:lang w:val="en-GB"/>
        </w:rPr>
      </w:pPr>
    </w:p>
    <w:p w:rsidR="008C2516" w:rsidRDefault="0003010E">
      <w:pPr>
        <w:pStyle w:val="Tablecaption0"/>
        <w:framePr w:w="9010" w:wrap="notBeside" w:vAnchor="text" w:hAnchor="text" w:xAlign="center" w:y="1"/>
        <w:shd w:val="clear" w:color="auto" w:fill="auto"/>
        <w:spacing w:line="230" w:lineRule="exact"/>
      </w:pPr>
      <w:r>
        <w:t xml:space="preserve">Α.3 </w:t>
      </w:r>
      <w:r>
        <w:rPr>
          <w:lang w:val="en-GB" w:eastAsia="en-GB" w:bidi="en-GB"/>
        </w:rPr>
        <w:t>Mazower Mark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Πανεπιστήμιο Κολούμπια της Νέας Υόρκης.</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Καθηγητής Ιστορίας</w:t>
            </w:r>
          </w:p>
        </w:tc>
      </w:tr>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Άρθρα και σχολιασμός στους </w:t>
            </w:r>
            <w:r>
              <w:rPr>
                <w:rStyle w:val="Bodytext21"/>
                <w:lang w:val="en-GB" w:eastAsia="en-GB" w:bidi="en-GB"/>
              </w:rPr>
              <w:t>Financial</w:t>
            </w:r>
            <w:r w:rsidRPr="00134F02">
              <w:rPr>
                <w:rStyle w:val="Bodytext21"/>
                <w:lang w:eastAsia="en-GB" w:bidi="en-GB"/>
              </w:rPr>
              <w:t xml:space="preserve"> </w:t>
            </w:r>
            <w:r>
              <w:rPr>
                <w:rStyle w:val="Bodytext21"/>
                <w:lang w:val="en-GB" w:eastAsia="en-GB" w:bidi="en-GB"/>
              </w:rPr>
              <w:t>Times</w:t>
            </w:r>
            <w:r w:rsidRPr="00134F02">
              <w:rPr>
                <w:rStyle w:val="Bodytext21"/>
                <w:lang w:eastAsia="en-GB" w:bidi="en-GB"/>
              </w:rPr>
              <w:t xml:space="preserve"> </w:t>
            </w:r>
            <w:r>
              <w:rPr>
                <w:rStyle w:val="Bodytext21"/>
              </w:rPr>
              <w:t xml:space="preserve">και στον </w:t>
            </w:r>
            <w:r>
              <w:rPr>
                <w:rStyle w:val="Bodytext21"/>
                <w:lang w:val="en-GB" w:eastAsia="en-GB" w:bidi="en-GB"/>
              </w:rPr>
              <w:t>The</w:t>
            </w:r>
            <w:r w:rsidRPr="00134F02">
              <w:rPr>
                <w:rStyle w:val="Bodytext21"/>
                <w:lang w:eastAsia="en-GB" w:bidi="en-GB"/>
              </w:rPr>
              <w:t xml:space="preserve"> </w:t>
            </w:r>
            <w:r>
              <w:rPr>
                <w:rStyle w:val="Bodytext21"/>
                <w:lang w:val="en-GB" w:eastAsia="en-GB" w:bidi="en-GB"/>
              </w:rPr>
              <w:t>Independent</w:t>
            </w:r>
            <w:r w:rsidRPr="00134F02">
              <w:rPr>
                <w:rStyle w:val="Bodytext21"/>
                <w:lang w:eastAsia="en-GB" w:bidi="en-GB"/>
              </w:rPr>
              <w:t xml:space="preserve">. </w:t>
            </w:r>
            <w:r>
              <w:rPr>
                <w:rStyle w:val="Bodytext21"/>
              </w:rPr>
              <w:t>Μέλος της επιτροπής της Ευρωπαϊκής Ένωσης</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headerReference w:type="default" r:id="rId7"/>
          <w:footerReference w:type="even" r:id="rId8"/>
          <w:footerReference w:type="default" r:id="rId9"/>
          <w:headerReference w:type="first" r:id="rId10"/>
          <w:footerReference w:type="first" r:id="rId11"/>
          <w:pgSz w:w="11900" w:h="16840"/>
          <w:pgMar w:top="1945" w:right="1445" w:bottom="1839" w:left="141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8C2516" w:rsidRPr="00134F02">
        <w:tblPrEx>
          <w:tblCellMar>
            <w:top w:w="0" w:type="dxa"/>
            <w:bottom w:w="0" w:type="dxa"/>
          </w:tblCellMar>
        </w:tblPrEx>
        <w:trPr>
          <w:trHeight w:hRule="exact" w:val="600"/>
          <w:jc w:val="center"/>
        </w:trPr>
        <w:tc>
          <w:tcPr>
            <w:tcW w:w="1987" w:type="dxa"/>
            <w:tcBorders>
              <w:top w:val="single" w:sz="4" w:space="0" w:color="auto"/>
              <w:left w:val="single" w:sz="4" w:space="0" w:color="auto"/>
            </w:tcBorders>
            <w:shd w:val="clear" w:color="auto" w:fill="FFFFFF"/>
          </w:tcPr>
          <w:p w:rsidR="008C2516" w:rsidRDefault="008C2516">
            <w:pPr>
              <w:framePr w:w="9024" w:wrap="notBeside" w:vAnchor="text" w:hAnchor="text" w:xAlign="center" w:y="1"/>
              <w:rPr>
                <w:sz w:val="10"/>
                <w:szCs w:val="10"/>
              </w:rPr>
            </w:pPr>
          </w:p>
        </w:tc>
        <w:tc>
          <w:tcPr>
            <w:tcW w:w="703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24" w:wrap="notBeside" w:vAnchor="text" w:hAnchor="text" w:xAlign="center" w:y="1"/>
              <w:shd w:val="clear" w:color="auto" w:fill="auto"/>
              <w:spacing w:line="293" w:lineRule="exact"/>
              <w:ind w:firstLine="0"/>
              <w:rPr>
                <w:lang w:val="en-GB"/>
              </w:rPr>
            </w:pPr>
            <w:r>
              <w:rPr>
                <w:rStyle w:val="Bodytext21"/>
              </w:rPr>
              <w:t>Ιστορικών</w:t>
            </w:r>
            <w:r w:rsidRPr="00134F02">
              <w:rPr>
                <w:rStyle w:val="Bodytext21"/>
                <w:lang w:val="en-GB"/>
              </w:rPr>
              <w:t xml:space="preserve"> </w:t>
            </w:r>
            <w:r>
              <w:rPr>
                <w:rStyle w:val="Bodytext21"/>
              </w:rPr>
              <w:t>Εκπαιδευτικών</w:t>
            </w:r>
            <w:r w:rsidRPr="00134F02">
              <w:rPr>
                <w:rStyle w:val="Bodytext21"/>
                <w:lang w:val="en-GB"/>
              </w:rPr>
              <w:t xml:space="preserve"> </w:t>
            </w:r>
            <w:r>
              <w:rPr>
                <w:rStyle w:val="Bodytext21"/>
                <w:lang w:val="en-GB" w:eastAsia="en-GB" w:bidi="en-GB"/>
              </w:rPr>
              <w:t>(European Association of History Educators, EUROCLIO).</w:t>
            </w:r>
          </w:p>
        </w:tc>
      </w:tr>
      <w:tr w:rsidR="008C2516">
        <w:tblPrEx>
          <w:tblCellMar>
            <w:top w:w="0" w:type="dxa"/>
            <w:bottom w:w="0" w:type="dxa"/>
          </w:tblCellMar>
        </w:tblPrEx>
        <w:trPr>
          <w:trHeight w:hRule="exact" w:val="600"/>
          <w:jc w:val="center"/>
        </w:trPr>
        <w:tc>
          <w:tcPr>
            <w:tcW w:w="1987" w:type="dxa"/>
            <w:tcBorders>
              <w:top w:val="single" w:sz="4" w:space="0" w:color="auto"/>
              <w:left w:val="single" w:sz="4" w:space="0" w:color="auto"/>
            </w:tcBorders>
            <w:shd w:val="clear" w:color="auto" w:fill="FFFFFF"/>
            <w:vAlign w:val="bottom"/>
          </w:tcPr>
          <w:p w:rsidR="008C2516" w:rsidRDefault="0003010E">
            <w:pPr>
              <w:pStyle w:val="Bodytext20"/>
              <w:framePr w:w="9024"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24" w:wrap="notBeside" w:vAnchor="text" w:hAnchor="text" w:xAlign="center" w:y="1"/>
              <w:shd w:val="clear" w:color="auto" w:fill="auto"/>
              <w:spacing w:before="60" w:line="220" w:lineRule="exact"/>
              <w:ind w:firstLine="0"/>
            </w:pPr>
            <w:r>
              <w:rPr>
                <w:rStyle w:val="Bodytext21"/>
              </w:rPr>
              <w:t>στοιχεία</w:t>
            </w:r>
          </w:p>
        </w:tc>
        <w:tc>
          <w:tcPr>
            <w:tcW w:w="703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24" w:wrap="notBeside" w:vAnchor="text" w:hAnchor="text" w:xAlign="center" w:y="1"/>
              <w:shd w:val="clear" w:color="auto" w:fill="auto"/>
              <w:spacing w:line="298" w:lineRule="exact"/>
              <w:ind w:firstLine="0"/>
            </w:pPr>
            <w:r>
              <w:rPr>
                <w:rStyle w:val="Bodytext21"/>
              </w:rPr>
              <w:t>Κλασική φιλολογία και φιλοσοφία στο Πανεπιστήμιο της Οξφόρδης Διεθνείς σχέσεις στο Πανεπιστήμιο Τζον Χόπκινς της Βαλτιμόρης.</w:t>
            </w:r>
          </w:p>
        </w:tc>
      </w:tr>
      <w:tr w:rsidR="008C2516" w:rsidRPr="00134F02">
        <w:tblPrEx>
          <w:tblCellMar>
            <w:top w:w="0" w:type="dxa"/>
            <w:bottom w:w="0" w:type="dxa"/>
          </w:tblCellMar>
        </w:tblPrEx>
        <w:trPr>
          <w:trHeight w:hRule="exact" w:val="1829"/>
          <w:jc w:val="center"/>
        </w:trPr>
        <w:tc>
          <w:tcPr>
            <w:tcW w:w="1987"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24" w:wrap="notBeside" w:vAnchor="text" w:hAnchor="text" w:xAlign="center" w:y="1"/>
              <w:shd w:val="clear" w:color="auto" w:fill="auto"/>
              <w:spacing w:line="220" w:lineRule="exact"/>
              <w:ind w:firstLine="0"/>
            </w:pPr>
            <w:r>
              <w:rPr>
                <w:rStyle w:val="Bodytext21"/>
              </w:rPr>
              <w:t>ΕΡΓΟ</w:t>
            </w:r>
          </w:p>
        </w:tc>
        <w:tc>
          <w:tcPr>
            <w:tcW w:w="703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24" w:wrap="notBeside" w:vAnchor="text" w:hAnchor="text" w:xAlign="center" w:y="1"/>
              <w:shd w:val="clear" w:color="auto" w:fill="auto"/>
              <w:spacing w:line="302" w:lineRule="exact"/>
              <w:ind w:firstLine="0"/>
            </w:pPr>
            <w:r>
              <w:rPr>
                <w:rStyle w:val="Bodytext21"/>
              </w:rPr>
              <w:t>Πολλά και σημαντικά βιβλία. Μείζον ενδιαφέρον για την Ελλάδα. Συγγράφει τώρα ένα βιβλίο για το 21.</w:t>
            </w:r>
          </w:p>
          <w:p w:rsidR="008C2516" w:rsidRDefault="0003010E">
            <w:pPr>
              <w:pStyle w:val="Bodytext20"/>
              <w:framePr w:w="9024" w:wrap="notBeside" w:vAnchor="text" w:hAnchor="text" w:xAlign="center" w:y="1"/>
              <w:numPr>
                <w:ilvl w:val="0"/>
                <w:numId w:val="3"/>
              </w:numPr>
              <w:shd w:val="clear" w:color="auto" w:fill="auto"/>
              <w:tabs>
                <w:tab w:val="left" w:pos="370"/>
              </w:tabs>
              <w:spacing w:line="302" w:lineRule="exact"/>
              <w:ind w:firstLine="0"/>
              <w:jc w:val="both"/>
            </w:pPr>
            <w:r>
              <w:rPr>
                <w:rStyle w:val="Bodytext21"/>
              </w:rPr>
              <w:t xml:space="preserve">Η Ελλάδα και η οικονομική </w:t>
            </w:r>
            <w:r>
              <w:rPr>
                <w:rStyle w:val="Bodytext21"/>
              </w:rPr>
              <w:t>κρίση του μεσοπολέμου,</w:t>
            </w:r>
          </w:p>
          <w:p w:rsidR="008C2516" w:rsidRDefault="0003010E">
            <w:pPr>
              <w:pStyle w:val="Bodytext20"/>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1"/>
              </w:rPr>
              <w:t>Σκοτεινή ήπειρος. Ο ευρωπαϊκός 20ος αιώνας.</w:t>
            </w:r>
          </w:p>
          <w:p w:rsidR="008C2516" w:rsidRDefault="0003010E">
            <w:pPr>
              <w:pStyle w:val="Bodytext20"/>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1"/>
              </w:rPr>
              <w:t>Θεσσαλονίκη: Πόλη των φαντασμάτων.</w:t>
            </w:r>
          </w:p>
          <w:p w:rsidR="008C2516" w:rsidRPr="00134F02" w:rsidRDefault="0003010E">
            <w:pPr>
              <w:pStyle w:val="Bodytext20"/>
              <w:framePr w:w="9024" w:wrap="notBeside" w:vAnchor="text" w:hAnchor="text" w:xAlign="center" w:y="1"/>
              <w:numPr>
                <w:ilvl w:val="0"/>
                <w:numId w:val="3"/>
              </w:numPr>
              <w:shd w:val="clear" w:color="auto" w:fill="auto"/>
              <w:tabs>
                <w:tab w:val="left" w:pos="360"/>
              </w:tabs>
              <w:spacing w:line="302" w:lineRule="exact"/>
              <w:ind w:firstLine="0"/>
              <w:jc w:val="both"/>
              <w:rPr>
                <w:lang w:val="en-GB"/>
              </w:rPr>
            </w:pPr>
            <w:r>
              <w:rPr>
                <w:rStyle w:val="Bodytext21"/>
                <w:lang w:val="en-GB" w:eastAsia="en-GB" w:bidi="en-GB"/>
              </w:rPr>
              <w:t>Governing the World: The History of an Idea</w:t>
            </w:r>
          </w:p>
        </w:tc>
      </w:tr>
    </w:tbl>
    <w:p w:rsidR="008C2516" w:rsidRPr="00134F02" w:rsidRDefault="008C2516">
      <w:pPr>
        <w:framePr w:w="9024" w:wrap="notBeside" w:vAnchor="text" w:hAnchor="text" w:xAlign="center" w:y="1"/>
        <w:rPr>
          <w:sz w:val="2"/>
          <w:szCs w:val="2"/>
          <w:lang w:val="en-GB"/>
        </w:rPr>
      </w:pPr>
    </w:p>
    <w:p w:rsidR="008C2516" w:rsidRPr="00134F02" w:rsidRDefault="008C2516">
      <w:pPr>
        <w:rPr>
          <w:sz w:val="2"/>
          <w:szCs w:val="2"/>
          <w:lang w:val="en-GB"/>
        </w:rPr>
      </w:pPr>
    </w:p>
    <w:p w:rsidR="008C2516" w:rsidRPr="00134F02" w:rsidRDefault="008C2516">
      <w:pPr>
        <w:rPr>
          <w:sz w:val="2"/>
          <w:szCs w:val="2"/>
          <w:lang w:val="en-GB"/>
        </w:rPr>
        <w:sectPr w:rsidR="008C2516" w:rsidRPr="00134F02">
          <w:pgSz w:w="11900" w:h="16840"/>
          <w:pgMar w:top="1386" w:right="1435" w:bottom="1386" w:left="1440" w:header="0" w:footer="3" w:gutter="0"/>
          <w:cols w:space="720"/>
          <w:noEndnote/>
          <w:docGrid w:linePitch="360"/>
        </w:sectPr>
      </w:pPr>
    </w:p>
    <w:p w:rsidR="008C2516" w:rsidRDefault="0003010E">
      <w:pPr>
        <w:pStyle w:val="Tablecaption0"/>
        <w:framePr w:w="9010" w:wrap="notBeside" w:vAnchor="text" w:hAnchor="text" w:xAlign="center" w:y="1"/>
        <w:shd w:val="clear" w:color="auto" w:fill="auto"/>
        <w:spacing w:line="230" w:lineRule="exact"/>
      </w:pPr>
      <w:r>
        <w:lastRenderedPageBreak/>
        <w:t>Β.1 Γλύκαντζη Αρβελέρ Ελένη - Απόδημος Ελληνισμός/ΕΥΡΩΠΗ Παν/πιακός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Σορβόννη</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Βυζαντινολόγος</w:t>
            </w:r>
          </w:p>
        </w:tc>
      </w:tr>
      <w:tr w:rsidR="008C2516">
        <w:tblPrEx>
          <w:tblCellMar>
            <w:top w:w="0" w:type="dxa"/>
            <w:bottom w:w="0" w:type="dxa"/>
          </w:tblCellMar>
        </w:tblPrEx>
        <w:trPr>
          <w:trHeight w:hRule="exact" w:val="118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τ. Πρύτανης Σορβόννης </w:t>
            </w:r>
            <w:r w:rsidRPr="00134F02">
              <w:rPr>
                <w:rStyle w:val="Bodytext21"/>
                <w:lang w:eastAsia="en-GB" w:bidi="en-GB"/>
              </w:rPr>
              <w:t>(</w:t>
            </w:r>
            <w:r>
              <w:rPr>
                <w:rStyle w:val="Bodytext21"/>
                <w:lang w:val="en-GB" w:eastAsia="en-GB" w:bidi="en-GB"/>
              </w:rPr>
              <w:t>Universite</w:t>
            </w:r>
            <w:r w:rsidRPr="00134F02">
              <w:rPr>
                <w:rStyle w:val="Bodytext21"/>
                <w:lang w:eastAsia="en-GB" w:bidi="en-GB"/>
              </w:rPr>
              <w:t xml:space="preserve"> </w:t>
            </w:r>
            <w:r>
              <w:rPr>
                <w:rStyle w:val="Bodytext21"/>
                <w:lang w:val="en-GB" w:eastAsia="en-GB" w:bidi="en-GB"/>
              </w:rPr>
              <w:t>Paris</w:t>
            </w:r>
            <w:r w:rsidRPr="00134F02">
              <w:rPr>
                <w:rStyle w:val="Bodytext21"/>
                <w:lang w:eastAsia="en-GB" w:bidi="en-GB"/>
              </w:rPr>
              <w:t xml:space="preserve"> </w:t>
            </w:r>
            <w:r>
              <w:rPr>
                <w:rStyle w:val="Bodytext21"/>
                <w:lang w:val="en-GB" w:eastAsia="en-GB" w:bidi="en-GB"/>
              </w:rPr>
              <w:t>I</w:t>
            </w:r>
            <w:r w:rsidRPr="00134F02">
              <w:rPr>
                <w:rStyle w:val="Bodytext21"/>
                <w:lang w:eastAsia="en-GB" w:bidi="en-GB"/>
              </w:rPr>
              <w:t xml:space="preserve">). </w:t>
            </w:r>
            <w:r>
              <w:rPr>
                <w:rStyle w:val="Bodytext21"/>
              </w:rPr>
              <w:t xml:space="preserve">τ. Πρύτανης Πανεπιστημίου της Ευρώπης Επίτιμη Πρόεδρος Διεθνούς Ένωσης Βυζαντινών Σπουδών. </w:t>
            </w:r>
            <w:r>
              <w:rPr>
                <w:rStyle w:val="Bodytext21"/>
                <w:lang w:val="en-GB" w:eastAsia="en-GB" w:bidi="en-GB"/>
              </w:rPr>
              <w:t>UNICEF Good Will Ambassador for Greece</w:t>
            </w:r>
          </w:p>
        </w:tc>
      </w:tr>
      <w:tr w:rsidR="008C2516">
        <w:tblPrEx>
          <w:tblCellMar>
            <w:top w:w="0" w:type="dxa"/>
            <w:bottom w:w="0" w:type="dxa"/>
          </w:tblCellMar>
        </w:tblPrEx>
        <w:trPr>
          <w:trHeight w:hRule="exact" w:val="1234"/>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1"/>
              </w:rPr>
              <w:t xml:space="preserve">Γεννήθηκε </w:t>
            </w:r>
            <w:r>
              <w:rPr>
                <w:rStyle w:val="Bodytext21"/>
                <w:lang w:val="en-GB" w:eastAsia="en-GB" w:bidi="en-GB"/>
              </w:rPr>
              <w:t>1926</w:t>
            </w:r>
          </w:p>
          <w:p w:rsidR="008C2516" w:rsidRDefault="0003010E">
            <w:pPr>
              <w:pStyle w:val="Bodytext20"/>
              <w:framePr w:w="9010" w:wrap="notBeside" w:vAnchor="text" w:hAnchor="text" w:xAlign="center" w:y="1"/>
              <w:numPr>
                <w:ilvl w:val="0"/>
                <w:numId w:val="4"/>
              </w:numPr>
              <w:shd w:val="clear" w:color="auto" w:fill="auto"/>
              <w:tabs>
                <w:tab w:val="left" w:pos="-89"/>
              </w:tabs>
              <w:spacing w:line="307" w:lineRule="exact"/>
              <w:ind w:hanging="300"/>
              <w:jc w:val="both"/>
            </w:pPr>
            <w:r>
              <w:rPr>
                <w:rStyle w:val="Bodytext21"/>
              </w:rPr>
              <w:t>Ζει στο Παρίσι από το 1953. Εκεί έκανε όλες τις σπουδές της.</w:t>
            </w:r>
          </w:p>
          <w:p w:rsidR="008C2516" w:rsidRDefault="0003010E">
            <w:pPr>
              <w:pStyle w:val="Bodytext20"/>
              <w:framePr w:w="9010" w:wrap="notBeside" w:vAnchor="text" w:hAnchor="text" w:xAlign="center" w:y="1"/>
              <w:numPr>
                <w:ilvl w:val="0"/>
                <w:numId w:val="4"/>
              </w:numPr>
              <w:shd w:val="clear" w:color="auto" w:fill="auto"/>
              <w:tabs>
                <w:tab w:val="left" w:pos="-84"/>
              </w:tabs>
              <w:spacing w:line="307" w:lineRule="exact"/>
              <w:ind w:hanging="300"/>
              <w:jc w:val="both"/>
            </w:pPr>
            <w:r>
              <w:rPr>
                <w:rStyle w:val="Bodytext21"/>
              </w:rPr>
              <w:t xml:space="preserve">Διευθύντρια στο </w:t>
            </w:r>
            <w:r>
              <w:rPr>
                <w:rStyle w:val="Bodytext21"/>
                <w:lang w:val="en-GB" w:eastAsia="en-GB" w:bidi="en-GB"/>
              </w:rPr>
              <w:t>(CNRS)</w:t>
            </w:r>
          </w:p>
          <w:p w:rsidR="008C2516" w:rsidRDefault="0003010E">
            <w:pPr>
              <w:pStyle w:val="Bodytext20"/>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1"/>
              </w:rPr>
              <w:t>Καθηγήτρια στη Σορβόννη και μετά πρύτανης.</w:t>
            </w:r>
          </w:p>
        </w:tc>
      </w:tr>
      <w:tr w:rsidR="008C2516">
        <w:tblPrEx>
          <w:tblCellMar>
            <w:top w:w="0" w:type="dxa"/>
            <w:bottom w:w="0" w:type="dxa"/>
          </w:tblCellMar>
        </w:tblPrEx>
        <w:trPr>
          <w:trHeight w:hRule="exact" w:val="736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1"/>
              </w:rPr>
              <w:t>Πολλά βιβλία με θέμα το Βυζάντιο</w:t>
            </w:r>
          </w:p>
          <w:p w:rsidR="008C2516" w:rsidRDefault="0003010E">
            <w:pPr>
              <w:pStyle w:val="Bodytext20"/>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1"/>
              </w:rPr>
              <w:t xml:space="preserve">Πολύ ενδιαφέρουσα η προσέγγιση της σε σειρά από θέματα που αφορούν στην Ελλάδα. </w:t>
            </w:r>
            <w:r>
              <w:rPr>
                <w:rStyle w:val="Bodytext21"/>
              </w:rPr>
              <w:t>Χαρακτηριστικά τελευταία παραδείγματα από πρόσφατες συνεντεύξεις της</w:t>
            </w:r>
          </w:p>
          <w:p w:rsidR="008C2516" w:rsidRDefault="0003010E">
            <w:pPr>
              <w:pStyle w:val="Bodytext20"/>
              <w:framePr w:w="9010" w:wrap="notBeside" w:vAnchor="text" w:hAnchor="text" w:xAlign="center" w:y="1"/>
              <w:shd w:val="clear" w:color="auto" w:fill="auto"/>
              <w:spacing w:line="293" w:lineRule="exact"/>
              <w:ind w:left="300" w:firstLine="0"/>
            </w:pPr>
            <w:r>
              <w:rPr>
                <w:rStyle w:val="Bodytext21"/>
              </w:rPr>
              <w:t>«Είμαστε ταλαντούχος λαός αλλά με ελαττώματα, τα οποία όχι μόνο δεν αναγνωρίζουμε στον εαυτό μας αλλά θυμώνουμε μόλις κάποιος μας τα υποδείξει. Υποφέρουμε από τα επτά θανάσιμα αμαρτήματα»</w:t>
            </w:r>
            <w:r>
              <w:rPr>
                <w:rStyle w:val="Bodytext21"/>
              </w:rPr>
              <w:t>,</w:t>
            </w:r>
          </w:p>
          <w:p w:rsidR="008C2516" w:rsidRDefault="0003010E">
            <w:pPr>
              <w:pStyle w:val="Bodytext20"/>
              <w:framePr w:w="9010" w:wrap="notBeside" w:vAnchor="text" w:hAnchor="text" w:xAlign="center" w:y="1"/>
              <w:shd w:val="clear" w:color="auto" w:fill="auto"/>
              <w:spacing w:line="293" w:lineRule="exact"/>
              <w:ind w:firstLine="0"/>
              <w:jc w:val="both"/>
            </w:pPr>
            <w:r>
              <w:rPr>
                <w:rStyle w:val="Bodytext21"/>
              </w:rPr>
              <w:t>«Ελλάδα και Ευρώπη είναι έννοιες ταυτόσημες ήδη από τα χρόνια του Ηροδότου. Πρέπει να το θυμόμαστε. Και να μάθουμε να ζούμε σε μια ευρωπαϊκή και παγκοσμιοποιημένη κοινωνία χωρίς να λέμε «αυτοί» και «εμείς»</w:t>
            </w:r>
          </w:p>
          <w:p w:rsidR="008C2516" w:rsidRDefault="0003010E">
            <w:pPr>
              <w:pStyle w:val="Bodytext20"/>
              <w:framePr w:w="9010" w:wrap="notBeside" w:vAnchor="text" w:hAnchor="text" w:xAlign="center" w:y="1"/>
              <w:shd w:val="clear" w:color="auto" w:fill="auto"/>
              <w:spacing w:line="293" w:lineRule="exact"/>
              <w:ind w:left="300" w:firstLine="0"/>
            </w:pPr>
            <w:r>
              <w:rPr>
                <w:rStyle w:val="Bodytext21"/>
              </w:rPr>
              <w:t xml:space="preserve">«Η Ευρώπη ως ήπειρος είναι μιγάς, πουθενά δεν </w:t>
            </w:r>
            <w:r>
              <w:rPr>
                <w:rStyle w:val="Bodytext21"/>
              </w:rPr>
              <w:t xml:space="preserve">υπάρχει βιολογική καθαρότητα. Το κρίσιμο θέμα σήμερα είναι πώς θα γίνει η ενσωμάτωση των μεταναστών και προσφύγων. Δυστυχώς, εξακολουθούμε να κάνουμε ένα τεράστιο λάθος - στην Ευρώπη αλλά και στην Ελλάδα. Θεωρούμε κοινότητα χωριστή και μη αφομοιώσιμη τους </w:t>
            </w:r>
            <w:r>
              <w:rPr>
                <w:rStyle w:val="Bodytext21"/>
              </w:rPr>
              <w:t>ξένους που βρίσκονται σε έναν τόπο. Έτσι όμως δημιουργεί κανείς ένα ξένο έδαφος μέσα στο δικό του.» «Φοβόμαστε μήπως χάσουμε τον πολιτισμό μας και τον κλείνουμε σε στεγανά, για να μην τον μοιραστούμε. Αλλά χωρίς επαφή με τον άλλο, ο πολιτισμός παύει να είν</w:t>
            </w:r>
            <w:r>
              <w:rPr>
                <w:rStyle w:val="Bodytext21"/>
              </w:rPr>
              <w:t>αι πολιτισμός. Ας το συνειδητοποιήσουμε, επιτέλους: όποιος αρνείται να αλλάξει, ας μην αυταπατάται ότι μένει σταθερός σε ένα σημείο - στην πραγματικότητα υποχωρεί.»</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Β.2 Γόντικας Δημήτρης - Απόδημος Ελληνισμός/ΗΠΑ Παν/μιακός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Princeton University</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Ιδρυτής και διευθυντής του Προγράμματος Ελληνικών Σπουδών</w:t>
            </w:r>
          </w:p>
        </w:tc>
      </w:tr>
      <w:tr w:rsidR="008C2516">
        <w:tblPrEx>
          <w:tblCellMar>
            <w:top w:w="0" w:type="dxa"/>
            <w:bottom w:w="0" w:type="dxa"/>
          </w:tblCellMar>
        </w:tblPrEx>
        <w:trPr>
          <w:trHeight w:hRule="exact" w:val="89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Επικεφαλής</w:t>
            </w:r>
            <w:r w:rsidRPr="00134F02">
              <w:rPr>
                <w:rStyle w:val="Bodytext21"/>
                <w:lang w:val="en-GB"/>
              </w:rPr>
              <w:t xml:space="preserve"> </w:t>
            </w:r>
            <w:r>
              <w:rPr>
                <w:rStyle w:val="Bodytext21"/>
              </w:rPr>
              <w:t>του</w:t>
            </w:r>
            <w:r w:rsidRPr="00134F02">
              <w:rPr>
                <w:rStyle w:val="Bodytext21"/>
                <w:lang w:val="en-GB"/>
              </w:rPr>
              <w:t xml:space="preserve"> </w:t>
            </w:r>
            <w:r>
              <w:rPr>
                <w:rStyle w:val="Bodytext21"/>
                <w:lang w:val="en-GB" w:eastAsia="en-GB" w:bidi="en-GB"/>
              </w:rPr>
              <w:t xml:space="preserve">Princeton University Athens Center for Research and Hellenic Studies. </w:t>
            </w:r>
            <w:r>
              <w:rPr>
                <w:rStyle w:val="Bodytext21"/>
              </w:rPr>
              <w:t xml:space="preserve">Το πρόγραμμα λειτουργεί στην Αθήνα με χρηματοδότηση από τη δωρεά </w:t>
            </w:r>
            <w:r>
              <w:rPr>
                <w:rStyle w:val="Bodytext2Italic"/>
                <w:lang w:val="en-GB" w:eastAsia="en-GB" w:bidi="en-GB"/>
              </w:rPr>
              <w:t>Stanley</w:t>
            </w:r>
            <w:r w:rsidRPr="00134F02">
              <w:rPr>
                <w:rStyle w:val="Bodytext2Italic"/>
                <w:lang w:eastAsia="en-GB" w:bidi="en-GB"/>
              </w:rPr>
              <w:t xml:space="preserve"> </w:t>
            </w:r>
            <w:r>
              <w:rPr>
                <w:rStyle w:val="Bodytext2Italic"/>
                <w:lang w:val="en-GB" w:eastAsia="en-GB" w:bidi="en-GB"/>
              </w:rPr>
              <w:t>J</w:t>
            </w:r>
            <w:r w:rsidRPr="00134F02">
              <w:rPr>
                <w:rStyle w:val="Bodytext2Italic"/>
                <w:lang w:eastAsia="en-GB" w:bidi="en-GB"/>
              </w:rPr>
              <w:t xml:space="preserve">. </w:t>
            </w:r>
            <w:r>
              <w:rPr>
                <w:rStyle w:val="Bodytext2Italic"/>
                <w:lang w:val="en-GB" w:eastAsia="en-GB" w:bidi="en-GB"/>
              </w:rPr>
              <w:t>Seeger</w:t>
            </w:r>
            <w:r w:rsidRPr="00134F02">
              <w:rPr>
                <w:rStyle w:val="Bodytext2Italic"/>
                <w:lang w:eastAsia="en-GB" w:bidi="en-GB"/>
              </w:rPr>
              <w:t xml:space="preserve">, </w:t>
            </w:r>
            <w:r>
              <w:rPr>
                <w:rStyle w:val="Bodytext2Italic"/>
              </w:rPr>
              <w:t>ενός</w:t>
            </w:r>
            <w:r>
              <w:rPr>
                <w:rStyle w:val="Bodytext21"/>
              </w:rPr>
              <w:t xml:space="preserve"> φιλέλληνα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pgSz w:w="11900" w:h="16840"/>
          <w:pgMar w:top="2527" w:right="1445" w:bottom="1365"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tcBorders>
            <w:shd w:val="clear" w:color="auto" w:fill="FFFFFF"/>
          </w:tcPr>
          <w:p w:rsidR="008C2516" w:rsidRDefault="008C2516">
            <w:pPr>
              <w:framePr w:w="9010" w:wrap="notBeside" w:vAnchor="text" w:hAnchor="text" w:xAlign="center" w:y="1"/>
              <w:rPr>
                <w:sz w:val="10"/>
                <w:szCs w:val="10"/>
              </w:rPr>
            </w:pP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αποφοίτου του </w:t>
            </w:r>
            <w:r>
              <w:rPr>
                <w:rStyle w:val="Bodytext21"/>
                <w:lang w:val="en-GB" w:eastAsia="en-GB" w:bidi="en-GB"/>
              </w:rPr>
              <w:t>Princeton</w:t>
            </w:r>
            <w:r w:rsidRPr="00134F02">
              <w:rPr>
                <w:rStyle w:val="Bodytext21"/>
                <w:lang w:eastAsia="en-GB" w:bidi="en-GB"/>
              </w:rPr>
              <w:t xml:space="preserve">, </w:t>
            </w:r>
            <w:r>
              <w:rPr>
                <w:rStyle w:val="Bodytext21"/>
              </w:rPr>
              <w:t>ο οποίος το 1974 πήρε την Ελληνική υπηκοότητα.</w:t>
            </w:r>
          </w:p>
        </w:tc>
      </w:tr>
      <w:tr w:rsidR="008C2516">
        <w:tblPrEx>
          <w:tblCellMar>
            <w:top w:w="0" w:type="dxa"/>
            <w:bottom w:w="0" w:type="dxa"/>
          </w:tblCellMar>
        </w:tblPrEx>
        <w:trPr>
          <w:trHeight w:hRule="exact" w:val="4704"/>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Έκανε σπουδές γύρω από τη Φυσική, τα Ενεργειακά Συστήματα και το Περιβάλλον στο ΜΙΤ, στο Πανεπιστήμιο της Νέας Υόρκης </w:t>
            </w:r>
            <w:r w:rsidRPr="00134F02">
              <w:rPr>
                <w:rStyle w:val="Bodytext21"/>
                <w:lang w:eastAsia="en-GB" w:bidi="en-GB"/>
              </w:rPr>
              <w:t>(</w:t>
            </w:r>
            <w:r>
              <w:rPr>
                <w:rStyle w:val="Bodytext21"/>
                <w:lang w:val="en-GB" w:eastAsia="en-GB" w:bidi="en-GB"/>
              </w:rPr>
              <w:t>NYU</w:t>
            </w:r>
            <w:r w:rsidRPr="00134F02">
              <w:rPr>
                <w:rStyle w:val="Bodytext21"/>
                <w:lang w:eastAsia="en-GB" w:bidi="en-GB"/>
              </w:rPr>
              <w:t xml:space="preserve">) </w:t>
            </w:r>
            <w:r>
              <w:rPr>
                <w:rStyle w:val="Bodytext21"/>
              </w:rPr>
              <w:t xml:space="preserve">και στο </w:t>
            </w:r>
            <w:r>
              <w:rPr>
                <w:rStyle w:val="Bodytext21"/>
                <w:lang w:val="en-GB" w:eastAsia="en-GB" w:bidi="en-GB"/>
              </w:rPr>
              <w:t>Princeton</w:t>
            </w:r>
            <w:r w:rsidRPr="00134F02">
              <w:rPr>
                <w:rStyle w:val="Bodytext21"/>
                <w:lang w:eastAsia="en-GB" w:bidi="en-GB"/>
              </w:rPr>
              <w:t xml:space="preserve">, </w:t>
            </w:r>
            <w:r>
              <w:rPr>
                <w:rStyle w:val="Bodytext21"/>
              </w:rPr>
              <w:t>Νεοελληνικής Λογοτεχνίας με τον Γ.Π. Σαββίδη και τον Έντμουντ Κήλυ και εργάστηκε στο Χάρβαρντ ως βοηθός στα μαθήμ</w:t>
            </w:r>
            <w:r>
              <w:rPr>
                <w:rStyle w:val="Bodytext21"/>
              </w:rPr>
              <w:t>ατα Νεοελληνικής Γλώσσας.</w:t>
            </w:r>
          </w:p>
          <w:p w:rsidR="008C2516" w:rsidRDefault="0003010E">
            <w:pPr>
              <w:pStyle w:val="Bodytext20"/>
              <w:framePr w:w="9010" w:wrap="notBeside" w:vAnchor="text" w:hAnchor="text" w:xAlign="center" w:y="1"/>
              <w:shd w:val="clear" w:color="auto" w:fill="auto"/>
              <w:spacing w:line="293" w:lineRule="exact"/>
              <w:ind w:firstLine="0"/>
              <w:jc w:val="both"/>
            </w:pPr>
            <w:r>
              <w:rPr>
                <w:rStyle w:val="Bodytext21"/>
              </w:rPr>
              <w:t xml:space="preserve">Στο </w:t>
            </w:r>
            <w:r>
              <w:rPr>
                <w:rStyle w:val="Bodytext21"/>
                <w:lang w:val="en-GB" w:eastAsia="en-GB" w:bidi="en-GB"/>
              </w:rPr>
              <w:t>Princeton</w:t>
            </w:r>
            <w:r w:rsidRPr="00134F02">
              <w:rPr>
                <w:rStyle w:val="Bodytext21"/>
                <w:lang w:eastAsia="en-GB" w:bidi="en-GB"/>
              </w:rPr>
              <w:t xml:space="preserve"> </w:t>
            </w:r>
            <w:r>
              <w:rPr>
                <w:rStyle w:val="Bodytext21"/>
              </w:rPr>
              <w:t xml:space="preserve">προσλήφθηκε για να διδάξει τη Νεοελληνική ως ξένη γλώσσα και ανέλαβε την οργάνωση ενός Προγράμματος Ελληνικών Σπουδών, αντάξιου της προικοδότησης </w:t>
            </w:r>
            <w:r>
              <w:rPr>
                <w:rStyle w:val="Bodytext21"/>
                <w:lang w:val="en-GB" w:eastAsia="en-GB" w:bidi="en-GB"/>
              </w:rPr>
              <w:t>Seeger</w:t>
            </w:r>
            <w:r w:rsidRPr="00134F02">
              <w:rPr>
                <w:rStyle w:val="Bodytext21"/>
                <w:lang w:eastAsia="en-GB" w:bidi="en-GB"/>
              </w:rPr>
              <w:t>.</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Το πρόγραμμα έχει πετύχει: 100 περίπου μεταπτυχιακοί φοιτητές του Προγράμματος, οι οποίοι πήραν το διδακτορικό τους από το </w:t>
            </w:r>
            <w:r>
              <w:rPr>
                <w:rStyle w:val="Bodytext21"/>
                <w:lang w:val="en-GB" w:eastAsia="en-GB" w:bidi="en-GB"/>
              </w:rPr>
              <w:t>Princeton</w:t>
            </w:r>
            <w:r w:rsidRPr="00134F02">
              <w:rPr>
                <w:rStyle w:val="Bodytext21"/>
                <w:lang w:eastAsia="en-GB" w:bidi="en-GB"/>
              </w:rPr>
              <w:t xml:space="preserve">, </w:t>
            </w:r>
            <w:r>
              <w:rPr>
                <w:rStyle w:val="Bodytext21"/>
              </w:rPr>
              <w:t>έχουν απορροφηθεί σε σημαντικά ακαδημαϊκά πόστα, 60 επιστημονικές εργασίες έχουν προκύψει από τις μεταδιδακτορικές υποτροφ</w:t>
            </w:r>
            <w:r>
              <w:rPr>
                <w:rStyle w:val="Bodytext21"/>
              </w:rPr>
              <w:t xml:space="preserve">ίες που μοίρασε το Πρόγραμμα, ενώ κάθε χρόνο 300 φοιτητές από όλον τον κόσμο (σε σύνολο 6.500 για ολόκληρο το </w:t>
            </w:r>
            <w:r>
              <w:rPr>
                <w:rStyle w:val="Bodytext21"/>
                <w:lang w:val="en-GB" w:eastAsia="en-GB" w:bidi="en-GB"/>
              </w:rPr>
              <w:t>Princeton</w:t>
            </w:r>
            <w:r w:rsidRPr="00134F02">
              <w:rPr>
                <w:rStyle w:val="Bodytext21"/>
                <w:lang w:eastAsia="en-GB" w:bidi="en-GB"/>
              </w:rPr>
              <w:t xml:space="preserve">) </w:t>
            </w:r>
            <w:r>
              <w:rPr>
                <w:rStyle w:val="Bodytext21"/>
              </w:rPr>
              <w:t>παρακολουθούν τα 25 πανεπιστημιακά μαθήματα που διδάσκονται στο Πρόγραμμα.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Β.3 Καλύβας Στάθης - Απόδημος Ελληνισμός/ΕΥΡΩΠΗ Πανε/μιακ</w:t>
      </w:r>
      <w:r>
        <w:t>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440" w:hanging="440"/>
            </w:pPr>
            <w:r>
              <w:rPr>
                <w:rStyle w:val="Bodytext21"/>
                <w:lang w:val="en-GB" w:eastAsia="en-GB" w:bidi="en-GB"/>
              </w:rPr>
              <w:t>University of Oxford</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440" w:hanging="440"/>
            </w:pPr>
            <w:r>
              <w:rPr>
                <w:rStyle w:val="Bodytext21"/>
                <w:lang w:val="en-GB" w:eastAsia="en-GB" w:bidi="en-GB"/>
              </w:rPr>
              <w:t>Gladstone Professor of Government</w:t>
            </w:r>
          </w:p>
        </w:tc>
      </w:tr>
      <w:tr w:rsidR="008C2516">
        <w:tblPrEx>
          <w:tblCellMar>
            <w:top w:w="0" w:type="dxa"/>
            <w:bottom w:w="0" w:type="dxa"/>
          </w:tblCellMar>
        </w:tblPrEx>
        <w:trPr>
          <w:trHeight w:hRule="exact" w:val="893"/>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93" w:lineRule="exact"/>
              <w:ind w:firstLine="0"/>
              <w:rPr>
                <w:lang w:val="en-GB"/>
              </w:rPr>
            </w:pPr>
            <w:r>
              <w:rPr>
                <w:rStyle w:val="Bodytext21"/>
                <w:lang w:val="en-GB" w:eastAsia="en-GB" w:bidi="en-GB"/>
              </w:rPr>
              <w:t>Former Arnold Wolfers Professor at Yale University, Department of Political Science</w:t>
            </w:r>
          </w:p>
          <w:p w:rsidR="008C2516" w:rsidRDefault="0003010E">
            <w:pPr>
              <w:pStyle w:val="Bodytext20"/>
              <w:framePr w:w="9010" w:wrap="notBeside" w:vAnchor="text" w:hAnchor="text" w:xAlign="center" w:y="1"/>
              <w:shd w:val="clear" w:color="auto" w:fill="auto"/>
              <w:spacing w:line="293" w:lineRule="exact"/>
              <w:ind w:left="440" w:hanging="440"/>
            </w:pPr>
            <w:r>
              <w:rPr>
                <w:rStyle w:val="Bodytext21"/>
              </w:rPr>
              <w:t xml:space="preserve">Το </w:t>
            </w:r>
            <w:r w:rsidRPr="00134F02">
              <w:rPr>
                <w:rStyle w:val="Bodytext21"/>
                <w:lang w:eastAsia="en-GB" w:bidi="en-GB"/>
              </w:rPr>
              <w:t xml:space="preserve">2008 </w:t>
            </w:r>
            <w:r>
              <w:rPr>
                <w:rStyle w:val="Bodytext21"/>
              </w:rPr>
              <w:t>μέλος της Αμερικανικής Ακαδημίας Τεχνών και Επιστημών.</w:t>
            </w:r>
          </w:p>
        </w:tc>
      </w:tr>
      <w:tr w:rsidR="008C2516">
        <w:tblPrEx>
          <w:tblCellMar>
            <w:top w:w="0" w:type="dxa"/>
            <w:bottom w:w="0" w:type="dxa"/>
          </w:tblCellMar>
        </w:tblPrEx>
        <w:trPr>
          <w:trHeight w:hRule="exact" w:val="288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Πραγματοποίησε τις βασικές του σπουδές στο Πανεπιστήμιο Αθηνών (1986) και το διδακτορικό του στο Πανεπιστήμιο του Σικάγου (1993) στις πολιτικές επιστήμες. Εκτός από το </w:t>
            </w:r>
            <w:r>
              <w:rPr>
                <w:rStyle w:val="Bodytext21"/>
                <w:lang w:val="en-GB" w:eastAsia="en-GB" w:bidi="en-GB"/>
              </w:rPr>
              <w:t>Yale</w:t>
            </w:r>
            <w:r w:rsidRPr="00134F02">
              <w:rPr>
                <w:rStyle w:val="Bodytext21"/>
                <w:lang w:eastAsia="en-GB" w:bidi="en-GB"/>
              </w:rPr>
              <w:t xml:space="preserve"> </w:t>
            </w:r>
            <w:r>
              <w:rPr>
                <w:rStyle w:val="Bodytext21"/>
              </w:rPr>
              <w:t xml:space="preserve">έχει διδάξει στα πανεπιστήμια του Οχάιο (1993-94), της Νέας Υόρκης (1994-2000) και του Σικάγο (2000-03). Το 2017 ανακοινώθηκε ότι διορίστηκε καθηγητής Διακυβέρνησης στην έδρα «Γκλάντστοουν» του κολλεγίου </w:t>
            </w:r>
            <w:r>
              <w:rPr>
                <w:rStyle w:val="Bodytext21"/>
                <w:lang w:val="en-GB" w:eastAsia="en-GB" w:bidi="en-GB"/>
              </w:rPr>
              <w:t>All</w:t>
            </w:r>
            <w:r w:rsidRPr="00134F02">
              <w:rPr>
                <w:rStyle w:val="Bodytext21"/>
                <w:lang w:eastAsia="en-GB" w:bidi="en-GB"/>
              </w:rPr>
              <w:t xml:space="preserve"> </w:t>
            </w:r>
            <w:r>
              <w:rPr>
                <w:rStyle w:val="Bodytext21"/>
                <w:lang w:val="en-GB" w:eastAsia="en-GB" w:bidi="en-GB"/>
              </w:rPr>
              <w:t>Souls</w:t>
            </w:r>
            <w:r w:rsidRPr="00134F02">
              <w:rPr>
                <w:rStyle w:val="Bodytext21"/>
                <w:lang w:eastAsia="en-GB" w:bidi="en-GB"/>
              </w:rPr>
              <w:t xml:space="preserve"> </w:t>
            </w:r>
            <w:r>
              <w:rPr>
                <w:rStyle w:val="Bodytext21"/>
              </w:rPr>
              <w:t>του πανεπιστημίου της Οξφόρδης. Η τρέχουσα</w:t>
            </w:r>
            <w:r>
              <w:rPr>
                <w:rStyle w:val="Bodytext21"/>
              </w:rPr>
              <w:t xml:space="preserve"> έρευνά του αφορά στις παγκόσμιες τάσεις, στην πολιτική βία και τους εμφύλιους πολέμους.</w:t>
            </w:r>
          </w:p>
        </w:tc>
      </w:tr>
      <w:tr w:rsidR="008C2516" w:rsidRPr="00134F02">
        <w:tblPrEx>
          <w:tblCellMar>
            <w:top w:w="0" w:type="dxa"/>
            <w:bottom w:w="0" w:type="dxa"/>
          </w:tblCellMar>
        </w:tblPrEx>
        <w:trPr>
          <w:trHeight w:hRule="exact" w:val="2117"/>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6"/>
              </w:numPr>
              <w:shd w:val="clear" w:color="auto" w:fill="auto"/>
              <w:tabs>
                <w:tab w:val="left" w:pos="370"/>
              </w:tabs>
              <w:spacing w:line="298" w:lineRule="exact"/>
              <w:ind w:firstLine="0"/>
              <w:jc w:val="both"/>
            </w:pPr>
            <w:r>
              <w:rPr>
                <w:rStyle w:val="Bodytext21"/>
              </w:rPr>
              <w:t>Εμφύλια πάθη. 23+2 Ερωτήσεις και απαντήσεις για τον εμφύλιο</w:t>
            </w:r>
          </w:p>
          <w:p w:rsidR="008C2516" w:rsidRDefault="0003010E">
            <w:pPr>
              <w:pStyle w:val="Bodytext20"/>
              <w:framePr w:w="9010" w:wrap="notBeside" w:vAnchor="text" w:hAnchor="text" w:xAlign="center" w:y="1"/>
              <w:numPr>
                <w:ilvl w:val="0"/>
                <w:numId w:val="6"/>
              </w:numPr>
              <w:shd w:val="clear" w:color="auto" w:fill="auto"/>
              <w:tabs>
                <w:tab w:val="left" w:pos="360"/>
              </w:tabs>
              <w:spacing w:line="298" w:lineRule="exact"/>
              <w:ind w:left="440" w:hanging="440"/>
            </w:pPr>
            <w:r>
              <w:rPr>
                <w:rStyle w:val="Bodytext21"/>
              </w:rPr>
              <w:t xml:space="preserve">Στάθης Ν. Καλύβας, Πού είμαστε και πού πάμε; Διατρέχοντας την κρίση (2009-2016) και ατενίζοντας το </w:t>
            </w:r>
            <w:r>
              <w:rPr>
                <w:rStyle w:val="Bodytext21"/>
              </w:rPr>
              <w:t>μέλλον, Εκδόσεις Μεταίχμιο</w:t>
            </w:r>
          </w:p>
          <w:p w:rsidR="008C2516" w:rsidRPr="00134F02" w:rsidRDefault="0003010E">
            <w:pPr>
              <w:pStyle w:val="Bodytext20"/>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1"/>
                <w:lang w:val="en-GB" w:eastAsia="en-GB" w:bidi="en-GB"/>
              </w:rPr>
              <w:t>The Logic of Violence in Civil War (Cambridge University Press, 2006)</w:t>
            </w:r>
          </w:p>
          <w:p w:rsidR="008C2516" w:rsidRPr="00134F02" w:rsidRDefault="0003010E">
            <w:pPr>
              <w:pStyle w:val="Bodytext20"/>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1"/>
                <w:lang w:val="en-GB" w:eastAsia="en-GB" w:bidi="en-GB"/>
              </w:rPr>
              <w:t>The Rise of Christian Democracy in Europe (Cornell University Press, 1996</w:t>
            </w:r>
          </w:p>
        </w:tc>
      </w:tr>
    </w:tbl>
    <w:p w:rsidR="008C2516" w:rsidRPr="00134F02" w:rsidRDefault="008C2516">
      <w:pPr>
        <w:framePr w:w="9010" w:wrap="notBeside" w:vAnchor="text" w:hAnchor="text" w:xAlign="center" w:y="1"/>
        <w:rPr>
          <w:sz w:val="2"/>
          <w:szCs w:val="2"/>
          <w:lang w:val="en-GB"/>
        </w:rPr>
      </w:pPr>
    </w:p>
    <w:p w:rsidR="008C2516" w:rsidRPr="00134F02" w:rsidRDefault="008C2516">
      <w:pPr>
        <w:rPr>
          <w:sz w:val="2"/>
          <w:szCs w:val="2"/>
          <w:lang w:val="en-GB"/>
        </w:rPr>
        <w:sectPr w:rsidR="008C2516" w:rsidRPr="00134F02">
          <w:pgSz w:w="11900" w:h="16840"/>
          <w:pgMar w:top="1343" w:right="1441" w:bottom="1953" w:left="1434" w:header="0" w:footer="3" w:gutter="0"/>
          <w:cols w:space="720"/>
          <w:noEndnote/>
          <w:docGrid w:linePitch="360"/>
        </w:sectPr>
      </w:pPr>
    </w:p>
    <w:p w:rsidR="008C2516" w:rsidRDefault="0003010E">
      <w:pPr>
        <w:pStyle w:val="Heading10"/>
        <w:keepNext/>
        <w:keepLines/>
        <w:shd w:val="clear" w:color="auto" w:fill="auto"/>
        <w:spacing w:line="230" w:lineRule="exact"/>
      </w:pPr>
      <w:r>
        <w:lastRenderedPageBreak/>
        <w:pict>
          <v:shapetype id="_x0000_t202" coordsize="21600,21600" o:spt="202" path="m,l,21600r21600,l21600,xe">
            <v:stroke joinstyle="miter"/>
            <v:path gradientshapeok="t" o:connecttype="rect"/>
          </v:shapetype>
          <v:shape id="_x0000_s1030" type="#_x0000_t202" style="position:absolute;margin-left:173.75pt;margin-top:-1.5pt;width:9.35pt;height:14.35pt;z-index:-125829376;mso-wrap-distance-left:5pt;mso-wrap-distance-right:45.85pt;mso-position-horizontal-relative:margin" filled="f" stroked="f">
            <v:textbox style="mso-fit-shape-to-text:t" inset="0,0,0,0">
              <w:txbxContent>
                <w:p w:rsidR="008C2516" w:rsidRDefault="0003010E">
                  <w:pPr>
                    <w:pStyle w:val="Bodytext3"/>
                    <w:shd w:val="clear" w:color="auto" w:fill="auto"/>
                    <w:spacing w:line="230" w:lineRule="exact"/>
                  </w:pPr>
                  <w:r>
                    <w:t>Γ.</w:t>
                  </w:r>
                </w:p>
              </w:txbxContent>
            </v:textbox>
            <w10:wrap type="square" side="right" anchorx="margin"/>
          </v:shape>
        </w:pict>
      </w:r>
      <w:bookmarkStart w:id="1" w:name="bookmark1"/>
      <w:r>
        <w:t>ΘΕΣΜΙΚΟΙ (2)</w:t>
      </w:r>
      <w:bookmarkEnd w:id="1"/>
    </w:p>
    <w:p w:rsidR="008C2516" w:rsidRDefault="0003010E">
      <w:pPr>
        <w:pStyle w:val="Tablecaption0"/>
        <w:framePr w:w="9010" w:wrap="notBeside" w:vAnchor="text" w:hAnchor="text" w:xAlign="center" w:y="1"/>
        <w:shd w:val="clear" w:color="auto" w:fill="auto"/>
        <w:spacing w:line="230" w:lineRule="exact"/>
      </w:pPr>
      <w:r>
        <w:t xml:space="preserve">Γ.1 Δημητριάδος Ιγνάτιος - </w:t>
      </w:r>
      <w:r>
        <w:t>Θεσμικός/Εκκλησία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ΕΚΚΛΗΣΙΑ ΤΗΣ ΕΛΛΑΔΑΣ</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tcPr>
          <w:p w:rsidR="008C2516" w:rsidRDefault="008C2516">
            <w:pPr>
              <w:framePr w:w="9010" w:wrap="notBeside" w:vAnchor="text" w:hAnchor="text" w:xAlign="center" w:y="1"/>
              <w:rPr>
                <w:sz w:val="10"/>
                <w:szCs w:val="10"/>
              </w:rPr>
            </w:pP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Πρώην διευθυντής του ραδιοφώνου της μητρόπολης Πειραιώς</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Θεολόγος</w:t>
            </w:r>
          </w:p>
        </w:tc>
      </w:tr>
      <w:tr w:rsidR="008C2516">
        <w:tblPrEx>
          <w:tblCellMar>
            <w:top w:w="0" w:type="dxa"/>
            <w:bottom w:w="0" w:type="dxa"/>
          </w:tblCellMar>
        </w:tblPrEx>
        <w:trPr>
          <w:trHeight w:hRule="exact" w:val="3542"/>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after="360" w:line="220" w:lineRule="exact"/>
              <w:ind w:left="500" w:hanging="500"/>
            </w:pPr>
            <w:r>
              <w:rPr>
                <w:rStyle w:val="Bodytext21"/>
              </w:rPr>
              <w:t>Από συνεντεύξεις του</w:t>
            </w:r>
          </w:p>
          <w:p w:rsidR="008C2516" w:rsidRDefault="0003010E">
            <w:pPr>
              <w:pStyle w:val="Bodytext20"/>
              <w:framePr w:w="9010" w:wrap="notBeside" w:vAnchor="text" w:hAnchor="text" w:xAlign="center" w:y="1"/>
              <w:numPr>
                <w:ilvl w:val="0"/>
                <w:numId w:val="7"/>
              </w:numPr>
              <w:shd w:val="clear" w:color="auto" w:fill="auto"/>
              <w:tabs>
                <w:tab w:val="left" w:pos="365"/>
              </w:tabs>
              <w:spacing w:before="360" w:line="293" w:lineRule="exact"/>
              <w:ind w:left="500" w:hanging="500"/>
            </w:pPr>
            <w:r>
              <w:rPr>
                <w:rStyle w:val="Bodytext21"/>
              </w:rPr>
              <w:t xml:space="preserve">«Στην Ορθόδοξη Θεολογική Σχολή των Αθηνών διδαχτήκαμε το Ισλάμ. </w:t>
            </w:r>
            <w:r>
              <w:rPr>
                <w:rStyle w:val="Bodytext21"/>
              </w:rPr>
              <w:t>Έδωσα μάθημα για το Ισλάμ. Είναι λάθος να πούμε ότι όλο το Ισλάμ είναι τζιχαντιστές και θέλει ιερό πόλεμο».</w:t>
            </w:r>
          </w:p>
          <w:p w:rsidR="008C2516" w:rsidRDefault="0003010E">
            <w:pPr>
              <w:pStyle w:val="Bodytext20"/>
              <w:framePr w:w="9010" w:wrap="notBeside" w:vAnchor="text" w:hAnchor="text" w:xAlign="center" w:y="1"/>
              <w:numPr>
                <w:ilvl w:val="0"/>
                <w:numId w:val="7"/>
              </w:numPr>
              <w:shd w:val="clear" w:color="auto" w:fill="auto"/>
              <w:tabs>
                <w:tab w:val="left" w:pos="365"/>
              </w:tabs>
              <w:spacing w:line="293" w:lineRule="exact"/>
              <w:ind w:left="500" w:hanging="500"/>
            </w:pPr>
            <w:r>
              <w:rPr>
                <w:rStyle w:val="Bodytext21"/>
              </w:rPr>
              <w:t>«Βεβαίως, υπάρχουν στοιχεία που όποιος τα παραφράσει ή τα πάρει στα χέρια του για πολιτικούς λόγους, μπορεί να το μετατρέψει (το Κοράνι) σε πολεμική</w:t>
            </w:r>
            <w:r>
              <w:rPr>
                <w:rStyle w:val="Bodytext21"/>
              </w:rPr>
              <w:t xml:space="preserve"> μηχανή. Και το Ευαγγέλιο του Χριστού όμως δεν απέτρεψε τις Σταυροφορίες. Η παρερμηνεία έφερε αίμα.»</w:t>
            </w:r>
          </w:p>
          <w:p w:rsidR="008C2516" w:rsidRDefault="0003010E">
            <w:pPr>
              <w:pStyle w:val="Bodytext20"/>
              <w:framePr w:w="9010" w:wrap="notBeside" w:vAnchor="text" w:hAnchor="text" w:xAlign="center" w:y="1"/>
              <w:numPr>
                <w:ilvl w:val="0"/>
                <w:numId w:val="7"/>
              </w:numPr>
              <w:shd w:val="clear" w:color="auto" w:fill="auto"/>
              <w:tabs>
                <w:tab w:val="left" w:pos="365"/>
              </w:tabs>
              <w:spacing w:line="293" w:lineRule="exact"/>
              <w:ind w:left="500" w:hanging="500"/>
            </w:pPr>
            <w:r>
              <w:rPr>
                <w:rStyle w:val="Bodytext21"/>
              </w:rPr>
              <w:t>«Όποιος αρνείται την προσφορά στους πρόσφυγες δεν είναι ούτε Έλληνας, ούτε Ορθόδοξος»</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Γ2. Ράπανος Βασίλης - ΑΚΑΔΗΜΙΑ ΑΘΗΝΩΝ /ΟΙΚΟΝΟΜΟΛΟΓΟΣ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Ακαδημία Αθηνών</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Τακτικό μέλος από το 2016</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00" w:hanging="500"/>
            </w:pPr>
            <w:r>
              <w:rPr>
                <w:rStyle w:val="Bodytext21"/>
              </w:rPr>
              <w:t>π.Καθηγητής στο τμήμα Οικονομικών Επιστημών του ΕΚΠΑ.</w:t>
            </w:r>
          </w:p>
        </w:tc>
      </w:tr>
      <w:tr w:rsidR="008C2516">
        <w:tblPrEx>
          <w:tblCellMar>
            <w:top w:w="0" w:type="dxa"/>
            <w:bottom w:w="0" w:type="dxa"/>
          </w:tblCellMar>
        </w:tblPrEx>
        <w:trPr>
          <w:trHeight w:hRule="exact" w:val="2654"/>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after="120" w:line="293" w:lineRule="exact"/>
              <w:ind w:firstLine="0"/>
            </w:pPr>
            <w:r>
              <w:rPr>
                <w:rStyle w:val="Bodytext21"/>
              </w:rPr>
              <w:t xml:space="preserve">Σπούδασε Διοίκηση Επιχειρήσεων στην Ανωτάτη Σχολή Οικονομικών και Εμπορικών Επιστημών (ΑΣΟΕΕ), </w:t>
            </w:r>
            <w:r>
              <w:rPr>
                <w:rStyle w:val="Bodytext21"/>
                <w:lang w:val="en-GB" w:eastAsia="en-GB" w:bidi="en-GB"/>
              </w:rPr>
              <w:t>MA</w:t>
            </w:r>
            <w:r w:rsidRPr="00134F02">
              <w:rPr>
                <w:rStyle w:val="Bodytext21"/>
                <w:lang w:eastAsia="en-GB" w:bidi="en-GB"/>
              </w:rPr>
              <w:t xml:space="preserve"> </w:t>
            </w:r>
            <w:r>
              <w:rPr>
                <w:rStyle w:val="Bodytext21"/>
              </w:rPr>
              <w:t xml:space="preserve">από το Πανεπιστήμιο </w:t>
            </w:r>
            <w:r>
              <w:rPr>
                <w:rStyle w:val="Bodytext21"/>
                <w:lang w:val="en-GB" w:eastAsia="en-GB" w:bidi="en-GB"/>
              </w:rPr>
              <w:t>Lakehead</w:t>
            </w:r>
            <w:r w:rsidRPr="00134F02">
              <w:rPr>
                <w:rStyle w:val="Bodytext21"/>
                <w:lang w:eastAsia="en-GB" w:bidi="en-GB"/>
              </w:rPr>
              <w:t xml:space="preserve"> </w:t>
            </w:r>
            <w:r>
              <w:rPr>
                <w:rStyle w:val="Bodytext21"/>
              </w:rPr>
              <w:t xml:space="preserve">του Καναδά και </w:t>
            </w:r>
            <w:r>
              <w:rPr>
                <w:rStyle w:val="Bodytext21"/>
                <w:lang w:val="en-GB" w:eastAsia="en-GB" w:bidi="en-GB"/>
              </w:rPr>
              <w:t>Ph</w:t>
            </w:r>
            <w:r w:rsidRPr="00134F02">
              <w:rPr>
                <w:rStyle w:val="Bodytext21"/>
                <w:lang w:eastAsia="en-GB" w:bidi="en-GB"/>
              </w:rPr>
              <w:t>.</w:t>
            </w:r>
            <w:r>
              <w:rPr>
                <w:rStyle w:val="Bodytext21"/>
                <w:lang w:val="en-GB" w:eastAsia="en-GB" w:bidi="en-GB"/>
              </w:rPr>
              <w:t>D</w:t>
            </w:r>
            <w:r w:rsidRPr="00134F02">
              <w:rPr>
                <w:rStyle w:val="Bodytext21"/>
                <w:lang w:eastAsia="en-GB" w:bidi="en-GB"/>
              </w:rPr>
              <w:t xml:space="preserve"> </w:t>
            </w:r>
            <w:r>
              <w:rPr>
                <w:rStyle w:val="Bodytext21"/>
              </w:rPr>
              <w:t xml:space="preserve">από το Πανεπιστήμιο </w:t>
            </w:r>
            <w:r>
              <w:rPr>
                <w:rStyle w:val="Bodytext21"/>
                <w:lang w:val="en-GB" w:eastAsia="en-GB" w:bidi="en-GB"/>
              </w:rPr>
              <w:t>Queen</w:t>
            </w:r>
            <w:r w:rsidRPr="00134F02">
              <w:rPr>
                <w:rStyle w:val="Bodytext21"/>
                <w:lang w:eastAsia="en-GB" w:bidi="en-GB"/>
              </w:rPr>
              <w:t>'</w:t>
            </w:r>
            <w:r>
              <w:rPr>
                <w:rStyle w:val="Bodytext21"/>
                <w:lang w:val="en-GB" w:eastAsia="en-GB" w:bidi="en-GB"/>
              </w:rPr>
              <w:t>s</w:t>
            </w:r>
            <w:r w:rsidRPr="00134F02">
              <w:rPr>
                <w:rStyle w:val="Bodytext21"/>
                <w:lang w:eastAsia="en-GB" w:bidi="en-GB"/>
              </w:rPr>
              <w:t xml:space="preserve"> </w:t>
            </w:r>
            <w:r>
              <w:rPr>
                <w:rStyle w:val="Bodytext21"/>
              </w:rPr>
              <w:t>του Καναδά. Σημαντικές θέσεις στο Υπουργείο Οικονομικών και στο Υπουργείο Εθνικής Οικονομίας.</w:t>
            </w:r>
          </w:p>
          <w:p w:rsidR="008C2516" w:rsidRDefault="0003010E">
            <w:pPr>
              <w:pStyle w:val="Bodytext20"/>
              <w:framePr w:w="9010" w:wrap="notBeside" w:vAnchor="text" w:hAnchor="text" w:xAlign="center" w:y="1"/>
              <w:shd w:val="clear" w:color="auto" w:fill="auto"/>
              <w:spacing w:before="120" w:line="293" w:lineRule="exact"/>
              <w:ind w:firstLine="0"/>
            </w:pPr>
            <w:r>
              <w:rPr>
                <w:rStyle w:val="Bodytext21"/>
              </w:rPr>
              <w:t xml:space="preserve">π. Πρόεδρος του Διοικητικού Συμβουλίου της Εθνικής Τράπεζας, Πρόεδρος της Ελληνικής Ένωσης Τραπεζών (2009-2012), Πρόεδρος του Διοικητικού Συμβουλίου της </w:t>
            </w:r>
            <w:r>
              <w:rPr>
                <w:rStyle w:val="Bodytext21"/>
                <w:lang w:val="en-GB" w:eastAsia="en-GB" w:bidi="en-GB"/>
              </w:rPr>
              <w:t>ALPHA</w:t>
            </w:r>
            <w:r w:rsidRPr="00134F02">
              <w:rPr>
                <w:rStyle w:val="Bodytext21"/>
                <w:lang w:eastAsia="en-GB" w:bidi="en-GB"/>
              </w:rPr>
              <w:t xml:space="preserve"> </w:t>
            </w:r>
            <w:r>
              <w:rPr>
                <w:rStyle w:val="Bodytext21"/>
                <w:lang w:val="en-GB" w:eastAsia="en-GB" w:bidi="en-GB"/>
              </w:rPr>
              <w:t>BANK</w:t>
            </w:r>
            <w:r w:rsidRPr="00134F02">
              <w:rPr>
                <w:rStyle w:val="Bodytext21"/>
                <w:lang w:eastAsia="en-GB" w:bidi="en-GB"/>
              </w:rPr>
              <w:t xml:space="preserve"> </w:t>
            </w:r>
            <w:r>
              <w:rPr>
                <w:rStyle w:val="Bodytext21"/>
              </w:rPr>
              <w:t>(2014-).</w:t>
            </w:r>
          </w:p>
        </w:tc>
      </w:tr>
      <w:tr w:rsidR="008C2516">
        <w:tblPrEx>
          <w:tblCellMar>
            <w:top w:w="0" w:type="dxa"/>
            <w:bottom w:w="0" w:type="dxa"/>
          </w:tblCellMar>
        </w:tblPrEx>
        <w:trPr>
          <w:trHeight w:hRule="exact" w:val="267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8"/>
              </w:numPr>
              <w:shd w:val="clear" w:color="auto" w:fill="auto"/>
              <w:tabs>
                <w:tab w:val="left" w:pos="360"/>
              </w:tabs>
              <w:spacing w:line="293" w:lineRule="exact"/>
              <w:ind w:left="500" w:hanging="500"/>
            </w:pPr>
            <w:r>
              <w:rPr>
                <w:rStyle w:val="Bodytext21"/>
              </w:rPr>
              <w:t xml:space="preserve">Θεωρητικές μελέτες για τις επιπτώσεις των φόρων και κυρίως των </w:t>
            </w:r>
            <w:r>
              <w:rPr>
                <w:rStyle w:val="Bodytext21"/>
              </w:rPr>
              <w:t>περιβαλλοντικών φόρων στη διανομή του εισοδήματος.</w:t>
            </w:r>
          </w:p>
          <w:p w:rsidR="008C2516" w:rsidRDefault="0003010E">
            <w:pPr>
              <w:pStyle w:val="Bodytext20"/>
              <w:framePr w:w="9010" w:wrap="notBeside" w:vAnchor="text" w:hAnchor="text" w:xAlign="center" w:y="1"/>
              <w:numPr>
                <w:ilvl w:val="0"/>
                <w:numId w:val="8"/>
              </w:numPr>
              <w:shd w:val="clear" w:color="auto" w:fill="auto"/>
              <w:tabs>
                <w:tab w:val="left" w:pos="360"/>
              </w:tabs>
              <w:spacing w:line="293" w:lineRule="exact"/>
              <w:ind w:left="500" w:hanging="500"/>
            </w:pPr>
            <w:r>
              <w:rPr>
                <w:rStyle w:val="Bodytext21"/>
              </w:rPr>
              <w:t>Ο ρόλος των θεσμών , και ιδιαίτερα των δημοσιονομικών θεσμών, στην οικονομική επίδοση μιας οικονομίας με ιδιαίτερη αναφορά στην Ελλάδα.</w:t>
            </w:r>
          </w:p>
          <w:p w:rsidR="008C2516" w:rsidRDefault="0003010E">
            <w:pPr>
              <w:pStyle w:val="Bodytext20"/>
              <w:framePr w:w="9010" w:wrap="notBeside" w:vAnchor="text" w:hAnchor="text" w:xAlign="center" w:y="1"/>
              <w:numPr>
                <w:ilvl w:val="0"/>
                <w:numId w:val="8"/>
              </w:numPr>
              <w:shd w:val="clear" w:color="auto" w:fill="auto"/>
              <w:tabs>
                <w:tab w:val="left" w:pos="360"/>
              </w:tabs>
              <w:spacing w:line="293" w:lineRule="exact"/>
              <w:ind w:left="500" w:hanging="500"/>
            </w:pPr>
            <w:r>
              <w:rPr>
                <w:rStyle w:val="Bodytext21"/>
              </w:rPr>
              <w:t>Οι επιπτώσεις των φόρων στις τιμές και στη διανομή του εισοδήματος.</w:t>
            </w:r>
          </w:p>
          <w:p w:rsidR="008C2516" w:rsidRDefault="0003010E">
            <w:pPr>
              <w:pStyle w:val="Bodytext20"/>
              <w:framePr w:w="9010" w:wrap="notBeside" w:vAnchor="text" w:hAnchor="text" w:xAlign="center" w:y="1"/>
              <w:numPr>
                <w:ilvl w:val="0"/>
                <w:numId w:val="8"/>
              </w:numPr>
              <w:shd w:val="clear" w:color="auto" w:fill="auto"/>
              <w:tabs>
                <w:tab w:val="left" w:pos="370"/>
              </w:tabs>
              <w:spacing w:line="293" w:lineRule="exact"/>
              <w:ind w:left="500" w:hanging="500"/>
            </w:pPr>
            <w:r>
              <w:rPr>
                <w:rStyle w:val="Bodytext21"/>
              </w:rPr>
              <w:t>Ε</w:t>
            </w:r>
            <w:r>
              <w:rPr>
                <w:rStyle w:val="Bodytext21"/>
              </w:rPr>
              <w:t>ργασίες σε θέματα φοροδιαφυγής και προτάσεις για την αναμόρφωση του ελληνικού δημοσιονομικού συστήματος.</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headerReference w:type="even" r:id="rId12"/>
          <w:headerReference w:type="default" r:id="rId13"/>
          <w:footerReference w:type="even" r:id="rId14"/>
          <w:footerReference w:type="default" r:id="rId15"/>
          <w:headerReference w:type="first" r:id="rId16"/>
          <w:footerReference w:type="first" r:id="rId17"/>
          <w:pgSz w:w="11900" w:h="16840"/>
          <w:pgMar w:top="1343" w:right="1441" w:bottom="1953" w:left="1434" w:header="0" w:footer="3" w:gutter="0"/>
          <w:cols w:space="720"/>
          <w:noEndnote/>
          <w:titlePg/>
          <w:docGrid w:linePitch="360"/>
        </w:sectPr>
      </w:pPr>
    </w:p>
    <w:p w:rsidR="008C2516" w:rsidRDefault="0003010E">
      <w:pPr>
        <w:pStyle w:val="Heading10"/>
        <w:keepNext/>
        <w:keepLines/>
        <w:shd w:val="clear" w:color="auto" w:fill="auto"/>
        <w:spacing w:after="854" w:line="230" w:lineRule="exact"/>
      </w:pPr>
      <w:r>
        <w:lastRenderedPageBreak/>
        <w:pict>
          <v:shape id="_x0000_s1029" type="#_x0000_t202" style="position:absolute;margin-left:56.65pt;margin-top:-1.5pt;width:12pt;height:14.35pt;z-index:-125829375;mso-wrap-distance-left:5pt;mso-wrap-distance-right:43.9pt;mso-position-horizontal-relative:margin" filled="f" stroked="f">
            <v:textbox style="mso-fit-shape-to-text:t" inset="0,0,0,0">
              <w:txbxContent>
                <w:p w:rsidR="008C2516" w:rsidRDefault="0003010E">
                  <w:pPr>
                    <w:pStyle w:val="Bodytext3"/>
                    <w:shd w:val="clear" w:color="auto" w:fill="auto"/>
                    <w:spacing w:line="230" w:lineRule="exact"/>
                  </w:pPr>
                  <w:r>
                    <w:t>Δ.</w:t>
                  </w:r>
                </w:p>
              </w:txbxContent>
            </v:textbox>
            <w10:wrap type="square" side="right" anchorx="margin"/>
          </v:shape>
        </w:pict>
      </w:r>
      <w:bookmarkStart w:id="2" w:name="bookmark2"/>
      <w:r>
        <w:t>ΙΣΤΟΡΙΚΟΙ-ΠΟΛΙΤΙΚΟΙ ΕΠΙΣΤΗΜΟΝΕΣ-ΟΙΚΟΝΟΜΟΛΟΓΟΙ (10)</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Δημοκρίτειο Πανεπιστήμιο Θράκης</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Αναπληρώτρια Καθηγήτρια Νεότερης και Σύγχρονης Ελληνικής Ιστορίας</w:t>
            </w:r>
          </w:p>
        </w:tc>
      </w:tr>
      <w:tr w:rsidR="008C2516">
        <w:tblPrEx>
          <w:tblCellMar>
            <w:top w:w="0" w:type="dxa"/>
            <w:bottom w:w="0" w:type="dxa"/>
          </w:tblCellMar>
        </w:tblPrEx>
        <w:trPr>
          <w:trHeight w:hRule="exact" w:val="118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Συμμετέχει στο </w:t>
            </w:r>
            <w:r>
              <w:rPr>
                <w:rStyle w:val="Bodytext21"/>
              </w:rPr>
              <w:t>πρόγραμμα διά βίου μάθησης του Πανεπιστημίου Αιγαίου «Η Ελλάδα στη νεότερη και σύγχρονη εποχή: Πολιτικές - κοινωνικές-οικονομικές προσεγγίσεις» (διδακτική ενότητα «1821: Η γέννηση ενός έθνους κράτους»).</w:t>
            </w:r>
          </w:p>
        </w:tc>
      </w:tr>
      <w:tr w:rsidR="008C2516">
        <w:tblPrEx>
          <w:tblCellMar>
            <w:top w:w="0" w:type="dxa"/>
            <w:bottom w:w="0" w:type="dxa"/>
          </w:tblCellMar>
        </w:tblPrEx>
        <w:trPr>
          <w:trHeight w:hRule="exact" w:val="264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Σπούδασε στο Τμήμα Ιστορίας και </w:t>
            </w:r>
            <w:r>
              <w:rPr>
                <w:rStyle w:val="Bodytext21"/>
              </w:rPr>
              <w:t>Αρχαιολογίας της Φιλοσοφικής Σχολής του Αριστοτελείου Πανεπιστημίου Θεσσαλονίκης Μεταπτυχιακές σπουδές στη Νεότερη και Σύγχρονη Ιστορία στο ΑΠΘ Διδάκτορας το 2003.</w:t>
            </w:r>
          </w:p>
          <w:p w:rsidR="008C2516" w:rsidRDefault="0003010E">
            <w:pPr>
              <w:pStyle w:val="Bodytext20"/>
              <w:framePr w:w="9010" w:wrap="notBeside" w:vAnchor="text" w:hAnchor="text" w:xAlign="center" w:y="1"/>
              <w:shd w:val="clear" w:color="auto" w:fill="auto"/>
              <w:spacing w:line="293" w:lineRule="exact"/>
              <w:ind w:left="520" w:hanging="520"/>
            </w:pPr>
            <w:r>
              <w:rPr>
                <w:rStyle w:val="Bodytext21"/>
              </w:rPr>
              <w:t>Από το 2008 διδάσκει στο ΔΠΘ</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Τα ερευνητικά της ενδιαφέροντα εστιάζονται στην ελληνική </w:t>
            </w:r>
            <w:r>
              <w:rPr>
                <w:rStyle w:val="Bodytext21"/>
              </w:rPr>
              <w:t>πολιτική, κοινωνική και οικονομική ιστορία, και ειδικότερα στα ζητήματα του εθνικισμού, της ταυτότητας, της ιθαγένειας και της διασποράς</w:t>
            </w:r>
          </w:p>
        </w:tc>
      </w:tr>
      <w:tr w:rsidR="008C2516">
        <w:tblPrEx>
          <w:tblCellMar>
            <w:top w:w="0" w:type="dxa"/>
            <w:bottom w:w="0" w:type="dxa"/>
          </w:tblCellMar>
        </w:tblPrEx>
        <w:trPr>
          <w:trHeight w:hRule="exact" w:val="209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9"/>
              </w:numPr>
              <w:shd w:val="clear" w:color="auto" w:fill="auto"/>
              <w:tabs>
                <w:tab w:val="left" w:pos="365"/>
              </w:tabs>
              <w:spacing w:line="293" w:lineRule="exact"/>
              <w:ind w:left="520" w:hanging="520"/>
            </w:pPr>
            <w:r>
              <w:rPr>
                <w:rStyle w:val="Bodytext21"/>
              </w:rPr>
              <w:t>«Εργα και Ημέραι ελληνικών οικογενειών, 1750-1940» (Αθήνα: ΕΛΙΑ).</w:t>
            </w:r>
          </w:p>
          <w:p w:rsidR="008C2516" w:rsidRDefault="0003010E">
            <w:pPr>
              <w:pStyle w:val="Bodytext20"/>
              <w:framePr w:w="9010" w:wrap="notBeside" w:vAnchor="text" w:hAnchor="text" w:xAlign="center" w:y="1"/>
              <w:numPr>
                <w:ilvl w:val="0"/>
                <w:numId w:val="9"/>
              </w:numPr>
              <w:shd w:val="clear" w:color="auto" w:fill="auto"/>
              <w:tabs>
                <w:tab w:val="left" w:pos="418"/>
              </w:tabs>
              <w:spacing w:line="293" w:lineRule="exact"/>
              <w:ind w:left="520" w:hanging="520"/>
            </w:pPr>
            <w:r>
              <w:rPr>
                <w:rStyle w:val="Bodytext21"/>
              </w:rPr>
              <w:t>«Ελληνες το γένος': Η ταυτότητα και η ιθαγένεια</w:t>
            </w:r>
            <w:r>
              <w:rPr>
                <w:rStyle w:val="Bodytext21"/>
              </w:rPr>
              <w:t xml:space="preserve"> στο εθνικό κράτος των Ελλήνων, 1821-1844» (Ηράκλειο: Πανεπιστημιακές Εκδόσεις Κρήτης</w:t>
            </w:r>
          </w:p>
          <w:p w:rsidR="008C2516" w:rsidRDefault="0003010E">
            <w:pPr>
              <w:pStyle w:val="Bodytext20"/>
              <w:framePr w:w="9010" w:wrap="notBeside" w:vAnchor="text" w:hAnchor="text" w:xAlign="center" w:y="1"/>
              <w:numPr>
                <w:ilvl w:val="0"/>
                <w:numId w:val="9"/>
              </w:numPr>
              <w:shd w:val="clear" w:color="auto" w:fill="auto"/>
              <w:tabs>
                <w:tab w:val="left" w:pos="365"/>
              </w:tabs>
              <w:spacing w:line="293" w:lineRule="exact"/>
              <w:ind w:left="520" w:hanging="520"/>
            </w:pPr>
            <w:r>
              <w:rPr>
                <w:rStyle w:val="Bodytext21"/>
              </w:rPr>
              <w:t>«Γνήσιον Μεταξά: Η ανάπτυξη μιας οικογενειακής επιχείρησης» (Αθήνα: εκδόσεις Λιβάνη)</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Δ.2 Βούλγαρης Γιάννης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 xml:space="preserve">Πολιτικής Επιστήμης και </w:t>
            </w:r>
            <w:r>
              <w:rPr>
                <w:rStyle w:val="Bodytext21"/>
              </w:rPr>
              <w:t>Ιστορίας του Παντείου Πανεπιστημίου</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Ομότιμος καθηγητής</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Ερευνητής στο Ινστιτούτο Πολιτικής Κοινωνιολογίας του Εθνικού Κέντρου Κοινωνικών Ερευνών</w:t>
            </w:r>
          </w:p>
        </w:tc>
      </w:tr>
      <w:tr w:rsidR="008C2516">
        <w:tblPrEx>
          <w:tblCellMar>
            <w:top w:w="0" w:type="dxa"/>
            <w:bottom w:w="0" w:type="dxa"/>
          </w:tblCellMar>
        </w:tblPrEx>
        <w:trPr>
          <w:trHeight w:hRule="exact" w:val="177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Διδάκτορας Πολιτικών Επιστημών, έχει δημοσιεύσει πολλά </w:t>
            </w:r>
            <w:r>
              <w:rPr>
                <w:rStyle w:val="Bodytext21"/>
              </w:rPr>
              <w:t>βιβλία, δοκίμια, και άρθρα που επικεντρώνονται στα ζητήματα της δημοκρατίας και του καπιταλισμού, του κράτους και της κοινωνίας πολιτών, της παγκοσμιοποίησης και της σύγχρονης πολιτικής ανάλυσης. Έχει διευθύνει τα "Ενθέματα" της "Κυριακάτικης Αυγής" και έχ</w:t>
            </w:r>
            <w:r>
              <w:rPr>
                <w:rStyle w:val="Bodytext21"/>
              </w:rPr>
              <w:t>ει συνεργαστεί με την "Καθημερινή".</w:t>
            </w:r>
          </w:p>
        </w:tc>
      </w:tr>
      <w:tr w:rsidR="008C2516">
        <w:tblPrEx>
          <w:tblCellMar>
            <w:top w:w="0" w:type="dxa"/>
            <w:bottom w:w="0" w:type="dxa"/>
          </w:tblCellMar>
        </w:tblPrEx>
        <w:trPr>
          <w:trHeight w:hRule="exact" w:val="1502"/>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8C2516" w:rsidRDefault="0003010E">
            <w:pPr>
              <w:pStyle w:val="Bodytext20"/>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1"/>
              </w:rPr>
              <w:t>Ελλάδα: Μια χώρα παραδόξως νεωτερική,»</w:t>
            </w:r>
          </w:p>
          <w:p w:rsidR="008C2516" w:rsidRDefault="0003010E">
            <w:pPr>
              <w:pStyle w:val="Bodytext20"/>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1"/>
              </w:rPr>
              <w:t>Η μεταπολιτευτική Ελλάδα 1974-2009,</w:t>
            </w:r>
          </w:p>
          <w:p w:rsidR="008C2516" w:rsidRDefault="0003010E">
            <w:pPr>
              <w:pStyle w:val="Bodytext20"/>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1"/>
              </w:rPr>
              <w:t>Η μοιραία πενταετία, Πόλις</w:t>
            </w:r>
          </w:p>
          <w:p w:rsidR="008C2516" w:rsidRDefault="0003010E">
            <w:pPr>
              <w:pStyle w:val="Bodytext20"/>
              <w:framePr w:w="9010" w:wrap="notBeside" w:vAnchor="text" w:hAnchor="text" w:xAlign="center" w:y="1"/>
              <w:numPr>
                <w:ilvl w:val="0"/>
                <w:numId w:val="10"/>
              </w:numPr>
              <w:shd w:val="clear" w:color="auto" w:fill="auto"/>
              <w:tabs>
                <w:tab w:val="left" w:pos="384"/>
              </w:tabs>
              <w:spacing w:line="317" w:lineRule="exact"/>
              <w:ind w:firstLine="0"/>
            </w:pPr>
            <w:r>
              <w:rPr>
                <w:rStyle w:val="Bodytext21"/>
              </w:rPr>
              <w:t>Η Ελλάδα από τη μεταπολίτευση στην παγκοσμιοποίηση, Και άλλα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pgSz w:w="11900" w:h="16840"/>
          <w:pgMar w:top="1975" w:right="1445" w:bottom="1375" w:left="14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ΕΚΠΑ</w:t>
            </w:r>
          </w:p>
        </w:tc>
      </w:tr>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Καθηγήτρια Ιστορίας</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 xml:space="preserve">Εκλαϊκευμένες διαλέξεις και Πρόγραμμα </w:t>
            </w:r>
            <w:r>
              <w:rPr>
                <w:rStyle w:val="Bodytext21"/>
                <w:lang w:val="en-GB" w:eastAsia="en-GB" w:bidi="en-GB"/>
              </w:rPr>
              <w:t>Mathesis</w:t>
            </w:r>
          </w:p>
        </w:tc>
      </w:tr>
      <w:tr w:rsidR="008C2516">
        <w:tblPrEx>
          <w:tblCellMar>
            <w:top w:w="0" w:type="dxa"/>
            <w:bottom w:w="0" w:type="dxa"/>
          </w:tblCellMar>
        </w:tblPrEx>
        <w:trPr>
          <w:trHeight w:hRule="exact" w:val="1474"/>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Σπουδές στο τμήμα Ιστορίας και Αρχαιολογίας του Πανεπιστημίου Αθηνών και μεταπτυχιακές σπουδές στο Πανεπιστήμιο της Σορβόννης. Καθηγήτρια στο Ιστορικό του ΕΚΠΑ, πρωτεργάτης του </w:t>
            </w:r>
            <w:r>
              <w:rPr>
                <w:rStyle w:val="Bodytext21"/>
                <w:lang w:val="en-GB" w:eastAsia="en-GB" w:bidi="en-GB"/>
              </w:rPr>
              <w:t>MATHESIS</w:t>
            </w:r>
            <w:r w:rsidRPr="00134F02">
              <w:rPr>
                <w:rStyle w:val="Bodytext21"/>
                <w:lang w:eastAsia="en-GB" w:bidi="en-GB"/>
              </w:rPr>
              <w:t xml:space="preserve"> </w:t>
            </w:r>
            <w:r>
              <w:rPr>
                <w:rStyle w:val="Bodytext21"/>
              </w:rPr>
              <w:t>και μεγάλη δραστηριότητα με διαλέξεις εκλαϊκευμένης Ιστορίας σε όλη τη</w:t>
            </w:r>
            <w:r>
              <w:rPr>
                <w:rStyle w:val="Bodytext21"/>
              </w:rPr>
              <w:t>ν Ελλάδα</w:t>
            </w:r>
          </w:p>
        </w:tc>
      </w:tr>
      <w:tr w:rsidR="008C2516">
        <w:tblPrEx>
          <w:tblCellMar>
            <w:top w:w="0" w:type="dxa"/>
            <w:bottom w:w="0" w:type="dxa"/>
          </w:tblCellMar>
        </w:tblPrEx>
        <w:trPr>
          <w:trHeight w:hRule="exact" w:val="331"/>
          <w:jc w:val="center"/>
        </w:trPr>
        <w:tc>
          <w:tcPr>
            <w:tcW w:w="1982" w:type="dxa"/>
            <w:tcBorders>
              <w:top w:val="single" w:sz="4" w:space="0" w:color="auto"/>
              <w:left w:val="single" w:sz="4" w:space="0" w:color="auto"/>
              <w:bottom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 ΜΟΝΟ ΛΙΓΑ ΧΙΛΙΟΜΕΤΡΑ ΙΣΤΟΡΙΕΣ ΓΙΑ ΤΗΝ ΙΣΤΟΡΙΑ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Δ.4 Κιτρομηλίδης Πασχάλης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ΕΚΠΑ</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Καθηγητής Πολιτικής Επιστήμης</w:t>
            </w:r>
          </w:p>
        </w:tc>
      </w:tr>
      <w:tr w:rsidR="008C2516">
        <w:tblPrEx>
          <w:tblCellMar>
            <w:top w:w="0" w:type="dxa"/>
            <w:bottom w:w="0" w:type="dxa"/>
          </w:tblCellMar>
        </w:tblPrEx>
        <w:trPr>
          <w:trHeight w:hRule="exact" w:val="893"/>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Διευθυντής του Κέντρου Μικρασιατικών Ερευνών, Διευθυντής του </w:t>
            </w:r>
            <w:r>
              <w:rPr>
                <w:rStyle w:val="Bodytext21"/>
              </w:rPr>
              <w:t>Ινστιτούτου Νεοελληνικών Ερευνών του Εθνικού Ιδρύματος Ερευνών Μέλος του Επιστημονικού Συμβουλίου της Βουλής των Ελλήνων,</w:t>
            </w:r>
          </w:p>
        </w:tc>
      </w:tr>
      <w:tr w:rsidR="008C2516">
        <w:tblPrEx>
          <w:tblCellMar>
            <w:top w:w="0" w:type="dxa"/>
            <w:bottom w:w="0" w:type="dxa"/>
          </w:tblCellMar>
        </w:tblPrEx>
        <w:trPr>
          <w:trHeight w:hRule="exact" w:val="142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Πολιτική επιστήμη από το Πανεπιστήμιο Γουέσλιαν και το Πανεπιστήμιο Χάρβαρντ. Δίδαξε στο Πανεπιστήμιο Χάρβαρντ, </w:t>
            </w:r>
            <w:r>
              <w:rPr>
                <w:rStyle w:val="Bodytext21"/>
              </w:rPr>
              <w:t>ενώ από το 1980 διδάσκει στο Πανεπιστήμιο Αθηνών, ως Καθηγητής Πολιτικής Επιστήμης.</w:t>
            </w:r>
          </w:p>
        </w:tc>
      </w:tr>
      <w:tr w:rsidR="008C2516">
        <w:tblPrEx>
          <w:tblCellMar>
            <w:top w:w="0" w:type="dxa"/>
            <w:bottom w:w="0" w:type="dxa"/>
          </w:tblCellMar>
        </w:tblPrEx>
        <w:trPr>
          <w:trHeight w:hRule="exact" w:val="184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numPr>
                <w:ilvl w:val="0"/>
                <w:numId w:val="11"/>
              </w:numPr>
              <w:shd w:val="clear" w:color="auto" w:fill="auto"/>
              <w:tabs>
                <w:tab w:val="left" w:pos="370"/>
              </w:tabs>
              <w:spacing w:line="302" w:lineRule="exact"/>
              <w:ind w:left="520" w:hanging="520"/>
              <w:rPr>
                <w:lang w:val="en-GB"/>
              </w:rPr>
            </w:pPr>
            <w:r>
              <w:rPr>
                <w:rStyle w:val="Bodytext21"/>
                <w:lang w:val="en-GB" w:eastAsia="en-GB" w:bidi="en-GB"/>
              </w:rPr>
              <w:t>Enlightenment and Revolution. The Making of Modern Greece(Harvard University Press, 2013)</w:t>
            </w:r>
          </w:p>
          <w:p w:rsidR="008C2516" w:rsidRPr="00134F02" w:rsidRDefault="0003010E">
            <w:pPr>
              <w:pStyle w:val="Bodytext20"/>
              <w:framePr w:w="9010" w:wrap="notBeside" w:vAnchor="text" w:hAnchor="text" w:xAlign="center" w:y="1"/>
              <w:numPr>
                <w:ilvl w:val="0"/>
                <w:numId w:val="11"/>
              </w:numPr>
              <w:shd w:val="clear" w:color="auto" w:fill="auto"/>
              <w:tabs>
                <w:tab w:val="left" w:pos="355"/>
              </w:tabs>
              <w:spacing w:line="302" w:lineRule="exact"/>
              <w:ind w:left="520" w:hanging="520"/>
              <w:rPr>
                <w:lang w:val="en-GB"/>
              </w:rPr>
            </w:pPr>
            <w:r>
              <w:rPr>
                <w:rStyle w:val="Bodytext21"/>
                <w:lang w:val="en-GB" w:eastAsia="en-GB" w:bidi="en-GB"/>
              </w:rPr>
              <w:t>Adamantios Korais and the European Enlightenment (Voltaire Foundation, 2010)</w:t>
            </w:r>
          </w:p>
          <w:p w:rsidR="008C2516" w:rsidRDefault="0003010E">
            <w:pPr>
              <w:pStyle w:val="Bodytext20"/>
              <w:framePr w:w="9010" w:wrap="notBeside" w:vAnchor="text" w:hAnchor="text" w:xAlign="center" w:y="1"/>
              <w:numPr>
                <w:ilvl w:val="0"/>
                <w:numId w:val="11"/>
              </w:numPr>
              <w:shd w:val="clear" w:color="auto" w:fill="auto"/>
              <w:tabs>
                <w:tab w:val="left" w:pos="370"/>
              </w:tabs>
              <w:spacing w:line="302" w:lineRule="exact"/>
              <w:ind w:left="520" w:hanging="520"/>
            </w:pPr>
            <w:r>
              <w:rPr>
                <w:rStyle w:val="Bodytext21"/>
              </w:rPr>
              <w:t>Νεοελληνικός Διαφωτισμός. Οι πολιτικές και κοινωνικές ιδέες (Αθήνα: Μορφωτικό Ίδρυμα Εθνικής Τραπέζης, 2009</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Δ.5 Κωστής Κώστας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jc w:val="both"/>
            </w:pPr>
            <w:r>
              <w:rPr>
                <w:rStyle w:val="Bodytext21"/>
              </w:rPr>
              <w:t>Τμήμα Οικονομικών Επιστημών του Πανεπιστημίου Αθηνών.</w:t>
            </w:r>
          </w:p>
        </w:tc>
      </w:tr>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jc w:val="both"/>
            </w:pPr>
            <w:r>
              <w:rPr>
                <w:rStyle w:val="Bodytext21"/>
              </w:rPr>
              <w:t xml:space="preserve">Καθηγητής Οικονομικής και Κοινωνικής </w:t>
            </w:r>
            <w:r>
              <w:rPr>
                <w:rStyle w:val="Bodytext21"/>
              </w:rPr>
              <w:t>Ιστορίας</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Καθηγητής Σπουδών για τη Νεότερη και Σύγχρονη Ελλάδα στην </w:t>
            </w:r>
            <w:r>
              <w:rPr>
                <w:rStyle w:val="Bodytext21"/>
                <w:lang w:val="en-GB" w:eastAsia="en-GB" w:bidi="en-GB"/>
              </w:rPr>
              <w:t>Ecole</w:t>
            </w:r>
            <w:r w:rsidRPr="00134F02">
              <w:rPr>
                <w:rStyle w:val="Bodytext21"/>
                <w:lang w:eastAsia="en-GB" w:bidi="en-GB"/>
              </w:rPr>
              <w:t xml:space="preserve"> </w:t>
            </w:r>
            <w:r>
              <w:rPr>
                <w:rStyle w:val="Bodytext21"/>
                <w:lang w:val="en-GB" w:eastAsia="en-GB" w:bidi="en-GB"/>
              </w:rPr>
              <w:t>des</w:t>
            </w:r>
            <w:r w:rsidRPr="00134F02">
              <w:rPr>
                <w:rStyle w:val="Bodytext21"/>
                <w:lang w:eastAsia="en-GB" w:bidi="en-GB"/>
              </w:rPr>
              <w:t xml:space="preserve"> </w:t>
            </w:r>
            <w:r>
              <w:rPr>
                <w:rStyle w:val="Bodytext21"/>
                <w:lang w:val="en-GB" w:eastAsia="en-GB" w:bidi="en-GB"/>
              </w:rPr>
              <w:t>Hautes</w:t>
            </w:r>
            <w:r w:rsidRPr="00134F02">
              <w:rPr>
                <w:rStyle w:val="Bodytext21"/>
                <w:lang w:eastAsia="en-GB" w:bidi="en-GB"/>
              </w:rPr>
              <w:t xml:space="preserve"> </w:t>
            </w:r>
            <w:r>
              <w:rPr>
                <w:rStyle w:val="Bodytext21"/>
                <w:lang w:val="en-GB" w:eastAsia="en-GB" w:bidi="en-GB"/>
              </w:rPr>
              <w:t>Etudes</w:t>
            </w:r>
            <w:r w:rsidRPr="00134F02">
              <w:rPr>
                <w:rStyle w:val="Bodytext21"/>
                <w:lang w:eastAsia="en-GB" w:bidi="en-GB"/>
              </w:rPr>
              <w:t xml:space="preserve"> </w:t>
            </w:r>
            <w:r>
              <w:rPr>
                <w:rStyle w:val="Bodytext21"/>
                <w:lang w:val="en-GB" w:eastAsia="en-GB" w:bidi="en-GB"/>
              </w:rPr>
              <w:t>en</w:t>
            </w:r>
            <w:r w:rsidRPr="00134F02">
              <w:rPr>
                <w:rStyle w:val="Bodytext21"/>
                <w:lang w:eastAsia="en-GB" w:bidi="en-GB"/>
              </w:rPr>
              <w:t xml:space="preserve"> </w:t>
            </w:r>
            <w:r>
              <w:rPr>
                <w:rStyle w:val="Bodytext21"/>
                <w:lang w:val="en-GB" w:eastAsia="en-GB" w:bidi="en-GB"/>
              </w:rPr>
              <w:t>Sciences</w:t>
            </w:r>
            <w:r w:rsidRPr="00134F02">
              <w:rPr>
                <w:rStyle w:val="Bodytext21"/>
                <w:lang w:eastAsia="en-GB" w:bidi="en-GB"/>
              </w:rPr>
              <w:t xml:space="preserve"> </w:t>
            </w:r>
            <w:r>
              <w:rPr>
                <w:rStyle w:val="Bodytext21"/>
                <w:lang w:val="en-GB" w:eastAsia="en-GB" w:bidi="en-GB"/>
              </w:rPr>
              <w:t>Sociales</w:t>
            </w:r>
            <w:r w:rsidRPr="00134F02">
              <w:rPr>
                <w:rStyle w:val="Bodytext21"/>
                <w:lang w:eastAsia="en-GB" w:bidi="en-GB"/>
              </w:rPr>
              <w:t xml:space="preserve"> </w:t>
            </w:r>
            <w:r>
              <w:rPr>
                <w:rStyle w:val="Bodytext21"/>
              </w:rPr>
              <w:t xml:space="preserve">(μέχρι το </w:t>
            </w:r>
            <w:r w:rsidRPr="00134F02">
              <w:rPr>
                <w:rStyle w:val="Bodytext21"/>
                <w:lang w:eastAsia="en-GB" w:bidi="en-GB"/>
              </w:rPr>
              <w:t>2009)</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Οικονομικές Επιστήμες στο Πανεπιστημίου Αθηνών Διδακτορικό του στο </w:t>
            </w:r>
            <w:r>
              <w:rPr>
                <w:rStyle w:val="Bodytext21"/>
                <w:lang w:val="en-GB" w:eastAsia="en-GB" w:bidi="en-GB"/>
              </w:rPr>
              <w:t>Ecole</w:t>
            </w:r>
            <w:r w:rsidRPr="00134F02">
              <w:rPr>
                <w:rStyle w:val="Bodytext21"/>
                <w:lang w:eastAsia="en-GB" w:bidi="en-GB"/>
              </w:rPr>
              <w:t xml:space="preserve"> </w:t>
            </w:r>
            <w:r>
              <w:rPr>
                <w:rStyle w:val="Bodytext21"/>
                <w:lang w:val="en-GB" w:eastAsia="en-GB" w:bidi="en-GB"/>
              </w:rPr>
              <w:t>des</w:t>
            </w:r>
            <w:r w:rsidRPr="00134F02">
              <w:rPr>
                <w:rStyle w:val="Bodytext21"/>
                <w:lang w:eastAsia="en-GB" w:bidi="en-GB"/>
              </w:rPr>
              <w:t xml:space="preserve"> </w:t>
            </w:r>
            <w:r>
              <w:rPr>
                <w:rStyle w:val="Bodytext21"/>
                <w:lang w:val="en-GB" w:eastAsia="en-GB" w:bidi="en-GB"/>
              </w:rPr>
              <w:t>Hautes</w:t>
            </w:r>
            <w:r w:rsidRPr="00134F02">
              <w:rPr>
                <w:rStyle w:val="Bodytext21"/>
                <w:lang w:eastAsia="en-GB" w:bidi="en-GB"/>
              </w:rPr>
              <w:t xml:space="preserve"> </w:t>
            </w:r>
            <w:r>
              <w:rPr>
                <w:rStyle w:val="Bodytext21"/>
                <w:lang w:val="en-GB" w:eastAsia="en-GB" w:bidi="en-GB"/>
              </w:rPr>
              <w:t>Etudes</w:t>
            </w:r>
            <w:r w:rsidRPr="00134F02">
              <w:rPr>
                <w:rStyle w:val="Bodytext21"/>
                <w:lang w:eastAsia="en-GB" w:bidi="en-GB"/>
              </w:rPr>
              <w:t xml:space="preserve"> </w:t>
            </w:r>
            <w:r>
              <w:rPr>
                <w:rStyle w:val="Bodytext21"/>
                <w:lang w:val="en-GB" w:eastAsia="en-GB" w:bidi="en-GB"/>
              </w:rPr>
              <w:t>en</w:t>
            </w:r>
            <w:r w:rsidRPr="00134F02">
              <w:rPr>
                <w:rStyle w:val="Bodytext21"/>
                <w:lang w:eastAsia="en-GB" w:bidi="en-GB"/>
              </w:rPr>
              <w:t xml:space="preserve"> </w:t>
            </w:r>
            <w:r>
              <w:rPr>
                <w:rStyle w:val="Bodytext21"/>
                <w:lang w:val="en-GB" w:eastAsia="en-GB" w:bidi="en-GB"/>
              </w:rPr>
              <w:t>Sciences</w:t>
            </w:r>
            <w:r w:rsidRPr="00134F02">
              <w:rPr>
                <w:rStyle w:val="Bodytext21"/>
                <w:lang w:eastAsia="en-GB" w:bidi="en-GB"/>
              </w:rPr>
              <w:t xml:space="preserve"> </w:t>
            </w:r>
            <w:r>
              <w:rPr>
                <w:rStyle w:val="Bodytext21"/>
                <w:lang w:val="en-GB" w:eastAsia="en-GB" w:bidi="en-GB"/>
              </w:rPr>
              <w:t>Sociales</w:t>
            </w:r>
            <w:r w:rsidRPr="00134F02">
              <w:rPr>
                <w:rStyle w:val="Bodytext21"/>
                <w:lang w:eastAsia="en-GB" w:bidi="en-GB"/>
              </w:rPr>
              <w:t xml:space="preserve"> </w:t>
            </w:r>
            <w:r>
              <w:rPr>
                <w:rStyle w:val="Bodytext21"/>
              </w:rPr>
              <w:t>στη Γαλλία.</w:t>
            </w:r>
          </w:p>
        </w:tc>
      </w:tr>
      <w:tr w:rsidR="008C2516">
        <w:tblPrEx>
          <w:tblCellMar>
            <w:top w:w="0" w:type="dxa"/>
            <w:bottom w:w="0" w:type="dxa"/>
          </w:tblCellMar>
        </w:tblPrEx>
        <w:trPr>
          <w:trHeight w:hRule="exact" w:val="797"/>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2"/>
              </w:numPr>
              <w:shd w:val="clear" w:color="auto" w:fill="auto"/>
              <w:tabs>
                <w:tab w:val="left" w:pos="360"/>
              </w:tabs>
              <w:spacing w:after="180" w:line="220" w:lineRule="exact"/>
              <w:ind w:firstLine="0"/>
              <w:jc w:val="both"/>
            </w:pPr>
            <w:r>
              <w:rPr>
                <w:rStyle w:val="Bodytext21"/>
              </w:rPr>
              <w:t>Ο πλούτος της Ελλάδας, Εκδόσεις Πατάκη</w:t>
            </w:r>
          </w:p>
          <w:p w:rsidR="008C2516" w:rsidRDefault="0003010E">
            <w:pPr>
              <w:pStyle w:val="Bodytext20"/>
              <w:framePr w:w="9010" w:wrap="notBeside" w:vAnchor="text" w:hAnchor="text" w:xAlign="center" w:y="1"/>
              <w:numPr>
                <w:ilvl w:val="0"/>
                <w:numId w:val="12"/>
              </w:numPr>
              <w:shd w:val="clear" w:color="auto" w:fill="auto"/>
              <w:tabs>
                <w:tab w:val="left" w:pos="350"/>
              </w:tabs>
              <w:spacing w:before="180" w:line="220" w:lineRule="exact"/>
              <w:ind w:firstLine="0"/>
              <w:jc w:val="both"/>
            </w:pPr>
            <w:r>
              <w:rPr>
                <w:rStyle w:val="Bodytext21"/>
              </w:rPr>
              <w:t>Τα κακομαθημένα παιδιά της ιστορίας, Πόλις</w:t>
            </w:r>
          </w:p>
          <w:p w:rsidR="008C2516" w:rsidRDefault="008C2516">
            <w:pPr>
              <w:pStyle w:val="Bodytext20"/>
              <w:framePr w:w="9010" w:wrap="notBeside" w:vAnchor="text" w:hAnchor="text" w:xAlign="center" w:y="1"/>
              <w:shd w:val="clear" w:color="auto" w:fill="auto"/>
              <w:spacing w:line="220" w:lineRule="exact"/>
              <w:ind w:firstLine="0"/>
              <w:jc w:val="both"/>
            </w:pP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Δ.6 Λαλιώτου Ιωάννα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bottom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Πανεπιστήμιο Θεσσαλίας</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pgSz w:w="11900" w:h="16840"/>
          <w:pgMar w:top="1881" w:right="1445" w:bottom="1627"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lastRenderedPageBreak/>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Αναπληρώτρια καθηγήτρια Διδάσκει το μάθημα «Δημόσια ιστορία, Πολιτισμική Θεωρία και Ψηφιακές Πολιτισμός»</w:t>
            </w:r>
          </w:p>
        </w:tc>
      </w:tr>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300" w:hanging="300"/>
            </w:pPr>
            <w:r>
              <w:rPr>
                <w:rStyle w:val="Bodytext21"/>
              </w:rPr>
              <w:t>Αντιπρύτανης Διεθνών και Δημοσίων Σχέσεων</w:t>
            </w:r>
          </w:p>
        </w:tc>
      </w:tr>
      <w:tr w:rsidR="008C2516">
        <w:tblPrEx>
          <w:tblCellMar>
            <w:top w:w="0" w:type="dxa"/>
            <w:bottom w:w="0" w:type="dxa"/>
          </w:tblCellMar>
        </w:tblPrEx>
        <w:trPr>
          <w:trHeight w:hRule="exact" w:val="293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Σπούδασε ιστορία στο τμήμα Ιστορίας και Αρχαιολογίας του Πανεπιστημίου</w:t>
            </w:r>
            <w:r>
              <w:rPr>
                <w:rStyle w:val="Bodytext21"/>
              </w:rPr>
              <w:t xml:space="preserve"> Αθηνών</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Μεταπτυχιακές σπουδές στο Πανεπιστήμιο </w:t>
            </w:r>
            <w:r>
              <w:rPr>
                <w:rStyle w:val="Bodytext21"/>
                <w:lang w:val="en-GB" w:eastAsia="en-GB" w:bidi="en-GB"/>
              </w:rPr>
              <w:t>Birmingham</w:t>
            </w:r>
            <w:r w:rsidRPr="00134F02">
              <w:rPr>
                <w:rStyle w:val="Bodytext21"/>
                <w:lang w:eastAsia="en-GB" w:bidi="en-GB"/>
              </w:rPr>
              <w:t xml:space="preserve"> </w:t>
            </w:r>
            <w:r>
              <w:rPr>
                <w:rStyle w:val="Bodytext21"/>
              </w:rPr>
              <w:t xml:space="preserve">της Βρετανίας </w:t>
            </w:r>
            <w:r w:rsidRPr="00134F02">
              <w:rPr>
                <w:rStyle w:val="Bodytext21"/>
                <w:lang w:eastAsia="en-GB" w:bidi="en-GB"/>
              </w:rPr>
              <w:t>(</w:t>
            </w:r>
            <w:r>
              <w:rPr>
                <w:rStyle w:val="Bodytext21"/>
                <w:lang w:val="en-GB" w:eastAsia="en-GB" w:bidi="en-GB"/>
              </w:rPr>
              <w:t>M</w:t>
            </w:r>
            <w:r w:rsidRPr="00134F02">
              <w:rPr>
                <w:rStyle w:val="Bodytext21"/>
                <w:lang w:eastAsia="en-GB" w:bidi="en-GB"/>
              </w:rPr>
              <w:t>.</w:t>
            </w:r>
            <w:r>
              <w:rPr>
                <w:rStyle w:val="Bodytext21"/>
                <w:lang w:val="en-GB" w:eastAsia="en-GB" w:bidi="en-GB"/>
              </w:rPr>
              <w:t>Soc</w:t>
            </w:r>
            <w:r w:rsidRPr="00134F02">
              <w:rPr>
                <w:rStyle w:val="Bodytext21"/>
                <w:lang w:eastAsia="en-GB" w:bidi="en-GB"/>
              </w:rPr>
              <w:t xml:space="preserve">. </w:t>
            </w:r>
            <w:r>
              <w:rPr>
                <w:rStyle w:val="Bodytext21"/>
                <w:lang w:val="en-GB" w:eastAsia="en-GB" w:bidi="en-GB"/>
              </w:rPr>
              <w:t>Sc</w:t>
            </w:r>
            <w:r w:rsidRPr="00134F02">
              <w:rPr>
                <w:rStyle w:val="Bodytext21"/>
                <w:lang w:eastAsia="en-GB" w:bidi="en-GB"/>
              </w:rPr>
              <w:t xml:space="preserve">. </w:t>
            </w:r>
            <w:r>
              <w:rPr>
                <w:rStyle w:val="Bodytext21"/>
                <w:lang w:val="en-GB" w:eastAsia="en-GB" w:bidi="en-GB"/>
              </w:rPr>
              <w:t>in</w:t>
            </w:r>
            <w:r w:rsidRPr="00134F02">
              <w:rPr>
                <w:rStyle w:val="Bodytext21"/>
                <w:lang w:eastAsia="en-GB" w:bidi="en-GB"/>
              </w:rPr>
              <w:t xml:space="preserve"> </w:t>
            </w:r>
            <w:r>
              <w:rPr>
                <w:rStyle w:val="Bodytext21"/>
                <w:lang w:val="en-GB" w:eastAsia="en-GB" w:bidi="en-GB"/>
              </w:rPr>
              <w:t>Cultural</w:t>
            </w:r>
            <w:r w:rsidRPr="00134F02">
              <w:rPr>
                <w:rStyle w:val="Bodytext21"/>
                <w:lang w:eastAsia="en-GB" w:bidi="en-GB"/>
              </w:rPr>
              <w:t xml:space="preserve"> </w:t>
            </w:r>
            <w:r>
              <w:rPr>
                <w:rStyle w:val="Bodytext21"/>
                <w:lang w:val="en-GB" w:eastAsia="en-GB" w:bidi="en-GB"/>
              </w:rPr>
              <w:t>Studies</w:t>
            </w:r>
            <w:r w:rsidRPr="00134F02">
              <w:rPr>
                <w:rStyle w:val="Bodytext21"/>
                <w:lang w:eastAsia="en-GB" w:bidi="en-GB"/>
              </w:rPr>
              <w:t xml:space="preserve">, 1993) </w:t>
            </w:r>
            <w:r>
              <w:rPr>
                <w:rStyle w:val="Bodytext21"/>
              </w:rPr>
              <w:t xml:space="preserve">και στο Ευρωπαϊκό Ινστιτούτο στη Φλωρεντία </w:t>
            </w:r>
            <w:r w:rsidRPr="00134F02">
              <w:rPr>
                <w:rStyle w:val="Bodytext21"/>
                <w:lang w:eastAsia="en-GB" w:bidi="en-GB"/>
              </w:rPr>
              <w:t>(</w:t>
            </w:r>
            <w:r>
              <w:rPr>
                <w:rStyle w:val="Bodytext21"/>
                <w:lang w:val="en-GB" w:eastAsia="en-GB" w:bidi="en-GB"/>
              </w:rPr>
              <w:t>Ph</w:t>
            </w:r>
            <w:r w:rsidRPr="00134F02">
              <w:rPr>
                <w:rStyle w:val="Bodytext21"/>
                <w:lang w:eastAsia="en-GB" w:bidi="en-GB"/>
              </w:rPr>
              <w:t>.</w:t>
            </w:r>
            <w:r>
              <w:rPr>
                <w:rStyle w:val="Bodytext21"/>
                <w:lang w:val="en-GB" w:eastAsia="en-GB" w:bidi="en-GB"/>
              </w:rPr>
              <w:t>D</w:t>
            </w:r>
            <w:r w:rsidRPr="00134F02">
              <w:rPr>
                <w:rStyle w:val="Bodytext21"/>
                <w:lang w:eastAsia="en-GB" w:bidi="en-GB"/>
              </w:rPr>
              <w:t xml:space="preserve">. </w:t>
            </w:r>
            <w:r>
              <w:rPr>
                <w:rStyle w:val="Bodytext21"/>
                <w:lang w:val="en-GB" w:eastAsia="en-GB" w:bidi="en-GB"/>
              </w:rPr>
              <w:t>in</w:t>
            </w:r>
            <w:r w:rsidRPr="00134F02">
              <w:rPr>
                <w:rStyle w:val="Bodytext21"/>
                <w:lang w:eastAsia="en-GB" w:bidi="en-GB"/>
              </w:rPr>
              <w:t xml:space="preserve"> </w:t>
            </w:r>
            <w:r>
              <w:rPr>
                <w:rStyle w:val="Bodytext21"/>
                <w:lang w:val="en-GB" w:eastAsia="en-GB" w:bidi="en-GB"/>
              </w:rPr>
              <w:t>History</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Civilization</w:t>
            </w:r>
            <w:r w:rsidRPr="00134F02">
              <w:rPr>
                <w:rStyle w:val="Bodytext21"/>
                <w:lang w:eastAsia="en-GB" w:bidi="en-GB"/>
              </w:rPr>
              <w:t xml:space="preserve">, 1998). </w:t>
            </w:r>
            <w:r>
              <w:rPr>
                <w:rStyle w:val="Bodytext21"/>
              </w:rPr>
              <w:t>Ερευνητικά ενδιαφέροντα: νεότερη και σύγχρονη ιστορία, ιστο</w:t>
            </w:r>
            <w:r>
              <w:rPr>
                <w:rStyle w:val="Bodytext21"/>
              </w:rPr>
              <w:t>ρία της μετανάστευσης και της διασποράς, διεθνικές σπουδές, ιστορία της υποκειμενικότητας, διαπολιτισμικές σχέσεις, φύλο, πολιτισμική ιστορία, πολιτισμική θεωρία και κριτική, ιστορία της ουτοπίας και της έννοιας του μέλλοντος.</w:t>
            </w:r>
          </w:p>
        </w:tc>
      </w:tr>
      <w:tr w:rsidR="008C2516">
        <w:tblPrEx>
          <w:tblCellMar>
            <w:top w:w="0" w:type="dxa"/>
            <w:bottom w:w="0" w:type="dxa"/>
          </w:tblCellMar>
        </w:tblPrEx>
        <w:trPr>
          <w:trHeight w:hRule="exact" w:val="1531"/>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numPr>
                <w:ilvl w:val="0"/>
                <w:numId w:val="13"/>
              </w:numPr>
              <w:shd w:val="clear" w:color="auto" w:fill="auto"/>
              <w:tabs>
                <w:tab w:val="left" w:pos="149"/>
              </w:tabs>
              <w:spacing w:line="293" w:lineRule="exact"/>
              <w:ind w:left="300" w:hanging="300"/>
              <w:rPr>
                <w:lang w:val="en-GB"/>
              </w:rPr>
            </w:pPr>
            <w:r>
              <w:rPr>
                <w:rStyle w:val="Bodytext2Italic"/>
                <w:lang w:val="en-GB" w:eastAsia="en-GB" w:bidi="en-GB"/>
              </w:rPr>
              <w:t>Transatlantic Subjects.</w:t>
            </w:r>
            <w:r>
              <w:rPr>
                <w:rStyle w:val="Bodytext2Italic"/>
                <w:lang w:val="en-GB" w:eastAsia="en-GB" w:bidi="en-GB"/>
              </w:rPr>
              <w:t xml:space="preserve"> Acts of Migration and Cultures of Transnationalism between Greece and America</w:t>
            </w:r>
            <w:r>
              <w:rPr>
                <w:rStyle w:val="Bodytext21"/>
                <w:lang w:val="en-GB" w:eastAsia="en-GB" w:bidi="en-GB"/>
              </w:rPr>
              <w:t xml:space="preserve"> (Chicago: Chicago University Press, 2004)</w:t>
            </w:r>
          </w:p>
          <w:p w:rsidR="008C2516" w:rsidRDefault="0003010E">
            <w:pPr>
              <w:pStyle w:val="Bodytext20"/>
              <w:framePr w:w="9010" w:wrap="notBeside" w:vAnchor="text" w:hAnchor="text" w:xAlign="center" w:y="1"/>
              <w:numPr>
                <w:ilvl w:val="0"/>
                <w:numId w:val="13"/>
              </w:numPr>
              <w:shd w:val="clear" w:color="auto" w:fill="auto"/>
              <w:tabs>
                <w:tab w:val="left" w:pos="139"/>
              </w:tabs>
              <w:spacing w:line="293" w:lineRule="exact"/>
              <w:ind w:left="300" w:hanging="300"/>
            </w:pPr>
            <w:r>
              <w:rPr>
                <w:rStyle w:val="Bodytext2Italic"/>
              </w:rPr>
              <w:t>Πώς ο Εικοστός Αιώνας Φαντάστηκε έναν Άλλο Κόσμο';</w:t>
            </w:r>
            <w:r>
              <w:rPr>
                <w:rStyle w:val="Bodytext21"/>
              </w:rPr>
              <w:t xml:space="preserve"> (Αθήνα: ΕΚΤ, υπό έκδοση)</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Δ.7 Μαραβέγιας Ναπολέων - Οικονομικά</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Τμήμα </w:t>
            </w:r>
            <w:r>
              <w:rPr>
                <w:rStyle w:val="Bodytext21"/>
              </w:rPr>
              <w:t>Πολιτικής Επιστήμης και Δημόσιας Διοίκησης του Πανεπιστημίου Αθηνών</w:t>
            </w:r>
          </w:p>
        </w:tc>
      </w:tr>
      <w:tr w:rsidR="008C2516">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Καθηγητής της «Μακροοικονομικής Ανάλυσης και Ευρωπαϊκής Οικονομικής Ολοκλήρωσης»</w:t>
            </w:r>
          </w:p>
        </w:tc>
      </w:tr>
      <w:tr w:rsidR="008C2516">
        <w:tblPrEx>
          <w:tblCellMar>
            <w:top w:w="0" w:type="dxa"/>
            <w:bottom w:w="0" w:type="dxa"/>
          </w:tblCellMar>
        </w:tblPrEx>
        <w:trPr>
          <w:trHeight w:hRule="exact" w:val="2069"/>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jc w:val="both"/>
            </w:pPr>
            <w:r>
              <w:rPr>
                <w:rStyle w:val="Bodytext21"/>
              </w:rPr>
              <w:t xml:space="preserve">Έχει διατελέσει Πρόεδρος του Εθνικού Ιδρύματος Αγροτικής Έρευνας, Εκπρόσωπος της Ελλάδας στο Διεθνές Κέντρο Ανώτατων Αγρονομικών Σπουδών της Μεσογείου </w:t>
            </w:r>
            <w:r w:rsidRPr="00134F02">
              <w:rPr>
                <w:rStyle w:val="Bodytext21"/>
                <w:lang w:eastAsia="en-GB" w:bidi="en-GB"/>
              </w:rPr>
              <w:t>(</w:t>
            </w:r>
            <w:r>
              <w:rPr>
                <w:rStyle w:val="Bodytext21"/>
                <w:lang w:val="en-GB" w:eastAsia="en-GB" w:bidi="en-GB"/>
              </w:rPr>
              <w:t>CIHEAM</w:t>
            </w:r>
            <w:r w:rsidRPr="00134F02">
              <w:rPr>
                <w:rStyle w:val="Bodytext21"/>
                <w:lang w:eastAsia="en-GB" w:bidi="en-GB"/>
              </w:rPr>
              <w:t xml:space="preserve">), </w:t>
            </w:r>
            <w:r>
              <w:rPr>
                <w:rStyle w:val="Bodytext21"/>
              </w:rPr>
              <w:t xml:space="preserve">Αντιπρόεδρος του Ευρωπαϊκού Κέντρου Αριστείας </w:t>
            </w:r>
            <w:r>
              <w:rPr>
                <w:rStyle w:val="Bodytext21"/>
                <w:lang w:val="en-GB" w:eastAsia="en-GB" w:bidi="en-GB"/>
              </w:rPr>
              <w:t>Jean</w:t>
            </w:r>
            <w:r w:rsidRPr="00134F02">
              <w:rPr>
                <w:rStyle w:val="Bodytext21"/>
                <w:lang w:eastAsia="en-GB" w:bidi="en-GB"/>
              </w:rPr>
              <w:t xml:space="preserve"> </w:t>
            </w:r>
            <w:r>
              <w:rPr>
                <w:rStyle w:val="Bodytext21"/>
                <w:lang w:val="en-GB" w:eastAsia="en-GB" w:bidi="en-GB"/>
              </w:rPr>
              <w:t>Monnet</w:t>
            </w:r>
            <w:r w:rsidRPr="00134F02">
              <w:rPr>
                <w:rStyle w:val="Bodytext21"/>
                <w:lang w:eastAsia="en-GB" w:bidi="en-GB"/>
              </w:rPr>
              <w:t xml:space="preserve"> </w:t>
            </w:r>
            <w:r>
              <w:rPr>
                <w:rStyle w:val="Bodytext21"/>
              </w:rPr>
              <w:t>του Πανεπιστημίου Αθηνών. Διετέλεσε ε</w:t>
            </w:r>
            <w:r>
              <w:rPr>
                <w:rStyle w:val="Bodytext21"/>
              </w:rPr>
              <w:t>πίσης Υπουργός Αγροτικής Ανάπτυξης στην Υπηρεσιακή Κυβέρνηση της περιόδου Μαΐου-Ιουνίου 2012.</w:t>
            </w:r>
          </w:p>
        </w:tc>
      </w:tr>
      <w:tr w:rsidR="008C2516">
        <w:tblPrEx>
          <w:tblCellMar>
            <w:top w:w="0" w:type="dxa"/>
            <w:bottom w:w="0" w:type="dxa"/>
          </w:tblCellMar>
        </w:tblPrEx>
        <w:trPr>
          <w:trHeight w:hRule="exact" w:val="3240"/>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jc w:val="both"/>
            </w:pPr>
            <w:r>
              <w:rPr>
                <w:rStyle w:val="Bodytext21"/>
              </w:rPr>
              <w:t xml:space="preserve">Σπούδασε στο Τμήμα Οικονομικών Επιστημών του Πανεπιστημίου Αθηνών, </w:t>
            </w:r>
            <w:r>
              <w:rPr>
                <w:rStyle w:val="Bodytext21"/>
                <w:lang w:val="en-GB" w:eastAsia="en-GB" w:bidi="en-GB"/>
              </w:rPr>
              <w:t>DEA</w:t>
            </w:r>
            <w:r w:rsidRPr="00134F02">
              <w:rPr>
                <w:rStyle w:val="Bodytext21"/>
                <w:lang w:eastAsia="en-GB" w:bidi="en-GB"/>
              </w:rPr>
              <w:t xml:space="preserve"> </w:t>
            </w:r>
            <w:r>
              <w:rPr>
                <w:rStyle w:val="Bodytext21"/>
              </w:rPr>
              <w:t xml:space="preserve">και </w:t>
            </w:r>
            <w:r>
              <w:rPr>
                <w:rStyle w:val="Bodytext21"/>
                <w:lang w:val="en-GB" w:eastAsia="en-GB" w:bidi="en-GB"/>
              </w:rPr>
              <w:t>Doctorat</w:t>
            </w:r>
            <w:r w:rsidRPr="00134F02">
              <w:rPr>
                <w:rStyle w:val="Bodytext21"/>
                <w:lang w:eastAsia="en-GB" w:bidi="en-GB"/>
              </w:rPr>
              <w:t xml:space="preserve"> </w:t>
            </w:r>
            <w:r>
              <w:rPr>
                <w:rStyle w:val="Bodytext21"/>
                <w:lang w:val="en-GB" w:eastAsia="en-GB" w:bidi="en-GB"/>
              </w:rPr>
              <w:t>d</w:t>
            </w:r>
            <w:r w:rsidRPr="00134F02">
              <w:rPr>
                <w:rStyle w:val="Bodytext21"/>
                <w:lang w:eastAsia="en-GB" w:bidi="en-GB"/>
              </w:rPr>
              <w:t xml:space="preserve">' </w:t>
            </w:r>
            <w:r>
              <w:rPr>
                <w:rStyle w:val="Bodytext21"/>
                <w:lang w:val="en-GB" w:eastAsia="en-GB" w:bidi="en-GB"/>
              </w:rPr>
              <w:t>Etat</w:t>
            </w:r>
            <w:r w:rsidRPr="00134F02">
              <w:rPr>
                <w:rStyle w:val="Bodytext21"/>
                <w:lang w:eastAsia="en-GB" w:bidi="en-GB"/>
              </w:rPr>
              <w:t xml:space="preserve"> </w:t>
            </w:r>
            <w:r>
              <w:rPr>
                <w:rStyle w:val="Bodytext21"/>
              </w:rPr>
              <w:t xml:space="preserve">από το Πανεπιστήμιο της </w:t>
            </w:r>
            <w:r>
              <w:rPr>
                <w:rStyle w:val="Bodytext21"/>
                <w:lang w:val="en-GB" w:eastAsia="en-GB" w:bidi="en-GB"/>
              </w:rPr>
              <w:t>Grenoble</w:t>
            </w:r>
            <w:r w:rsidRPr="00134F02">
              <w:rPr>
                <w:rStyle w:val="Bodytext21"/>
                <w:lang w:eastAsia="en-GB" w:bidi="en-GB"/>
              </w:rPr>
              <w:t xml:space="preserve">. </w:t>
            </w:r>
            <w:r>
              <w:rPr>
                <w:rStyle w:val="Bodytext21"/>
              </w:rPr>
              <w:t>Έχει συγγράψει μονογραφίες, μελέτες και εκθέσεις ερευνητικών προγραμμάτων, έχει δημοσιεύσει πολλά άρθρα σε ελληνικά και διεθνή επιστημονικά περιοδικά και έχει κληθεί να διδάξει σε ξένα πανεπιστήμια. Είναι συντονιστής της Ερευνητικής Μονάδας για την Ευρωπαϊ</w:t>
            </w:r>
            <w:r>
              <w:rPr>
                <w:rStyle w:val="Bodytext21"/>
              </w:rPr>
              <w:t xml:space="preserve">κή Πολιτική και Οικονομία - ΕΜΕΠΟ </w:t>
            </w:r>
            <w:r w:rsidRPr="00134F02">
              <w:rPr>
                <w:rStyle w:val="Bodytext21"/>
                <w:lang w:eastAsia="en-GB" w:bidi="en-GB"/>
              </w:rPr>
              <w:t>(</w:t>
            </w:r>
            <w:hyperlink r:id="rId18" w:history="1">
              <w:r>
                <w:rPr>
                  <w:rStyle w:val="-"/>
                  <w:lang w:val="en-GB" w:eastAsia="en-GB" w:bidi="en-GB"/>
                </w:rPr>
                <w:t>http</w:t>
              </w:r>
              <w:r w:rsidRPr="00134F02">
                <w:rPr>
                  <w:rStyle w:val="-"/>
                  <w:lang w:eastAsia="en-GB" w:bidi="en-GB"/>
                </w:rPr>
                <w:t>://</w:t>
              </w:r>
              <w:r>
                <w:rPr>
                  <w:rStyle w:val="-"/>
                  <w:lang w:val="en-GB" w:eastAsia="en-GB" w:bidi="en-GB"/>
                </w:rPr>
                <w:t>emepo</w:t>
              </w:r>
              <w:r w:rsidRPr="00134F02">
                <w:rPr>
                  <w:rStyle w:val="-"/>
                  <w:lang w:eastAsia="en-GB" w:bidi="en-GB"/>
                </w:rPr>
                <w:t>.</w:t>
              </w:r>
              <w:r>
                <w:rPr>
                  <w:rStyle w:val="-"/>
                  <w:lang w:val="en-GB" w:eastAsia="en-GB" w:bidi="en-GB"/>
                </w:rPr>
                <w:t>pspa</w:t>
              </w:r>
              <w:r w:rsidRPr="00134F02">
                <w:rPr>
                  <w:rStyle w:val="-"/>
                  <w:lang w:eastAsia="en-GB" w:bidi="en-GB"/>
                </w:rPr>
                <w:t>.</w:t>
              </w:r>
              <w:r>
                <w:rPr>
                  <w:rStyle w:val="-"/>
                  <w:lang w:val="en-GB" w:eastAsia="en-GB" w:bidi="en-GB"/>
                </w:rPr>
                <w:t>uoa</w:t>
              </w:r>
              <w:r w:rsidRPr="00134F02">
                <w:rPr>
                  <w:rStyle w:val="-"/>
                  <w:lang w:eastAsia="en-GB" w:bidi="en-GB"/>
                </w:rPr>
                <w:t>.</w:t>
              </w:r>
              <w:r>
                <w:rPr>
                  <w:rStyle w:val="-"/>
                  <w:lang w:val="en-GB" w:eastAsia="en-GB" w:bidi="en-GB"/>
                </w:rPr>
                <w:t>gr</w:t>
              </w:r>
            </w:hyperlink>
            <w:r w:rsidRPr="00134F02">
              <w:rPr>
                <w:rStyle w:val="Bodytext21"/>
                <w:lang w:eastAsia="en-GB" w:bidi="en-GB"/>
              </w:rPr>
              <w:t xml:space="preserve">) </w:t>
            </w:r>
            <w:r>
              <w:rPr>
                <w:rStyle w:val="Bodytext21"/>
              </w:rPr>
              <w:t>και Διευθυντής Σύνταξης του Επιστημονικού Περιοδικού «Περιφέρεια». Τέλος, είναι αρθρογράφος σε εφημερίδες της Αθήνας.</w:t>
            </w:r>
          </w:p>
        </w:tc>
      </w:tr>
      <w:tr w:rsidR="008C2516">
        <w:tblPrEx>
          <w:tblCellMar>
            <w:top w:w="0" w:type="dxa"/>
            <w:bottom w:w="0" w:type="dxa"/>
          </w:tblCellMar>
        </w:tblPrEx>
        <w:trPr>
          <w:trHeight w:hRule="exact" w:val="64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4"/>
              </w:numPr>
              <w:shd w:val="clear" w:color="auto" w:fill="auto"/>
              <w:tabs>
                <w:tab w:val="left" w:pos="365"/>
              </w:tabs>
              <w:spacing w:after="120" w:line="220" w:lineRule="exact"/>
              <w:ind w:firstLine="0"/>
              <w:jc w:val="both"/>
            </w:pPr>
            <w:r>
              <w:rPr>
                <w:rStyle w:val="Bodytext21"/>
              </w:rPr>
              <w:t xml:space="preserve">«Ευρωπαϊκή Ένωση: Δημιουργία, </w:t>
            </w:r>
            <w:r>
              <w:rPr>
                <w:rStyle w:val="Bodytext21"/>
              </w:rPr>
              <w:t>Εξέλιξη και Προοπτικές»,</w:t>
            </w:r>
          </w:p>
          <w:p w:rsidR="008C2516" w:rsidRDefault="0003010E">
            <w:pPr>
              <w:pStyle w:val="Bodytext20"/>
              <w:framePr w:w="9010" w:wrap="notBeside" w:vAnchor="text" w:hAnchor="text" w:xAlign="center" w:y="1"/>
              <w:numPr>
                <w:ilvl w:val="0"/>
                <w:numId w:val="14"/>
              </w:numPr>
              <w:shd w:val="clear" w:color="auto" w:fill="auto"/>
              <w:tabs>
                <w:tab w:val="left" w:pos="365"/>
              </w:tabs>
              <w:spacing w:before="120" w:line="220" w:lineRule="exact"/>
              <w:ind w:firstLine="0"/>
              <w:jc w:val="both"/>
            </w:pPr>
            <w:r>
              <w:rPr>
                <w:rStyle w:val="Bodytext21"/>
              </w:rPr>
              <w:t>«Η Υπόσχεση της Ανάπτυξης, 100 κείμενα προβληματισμού»,</w:t>
            </w:r>
          </w:p>
        </w:tc>
      </w:tr>
    </w:tbl>
    <w:p w:rsidR="008C2516" w:rsidRDefault="008C2516">
      <w:pPr>
        <w:framePr w:w="9010" w:wrap="notBeside" w:vAnchor="text" w:hAnchor="text" w:xAlign="center" w:y="1"/>
        <w:rPr>
          <w:sz w:val="2"/>
          <w:szCs w:val="2"/>
        </w:rPr>
      </w:pPr>
    </w:p>
    <w:p w:rsidR="008C2516" w:rsidRDefault="008C251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2146"/>
          <w:jc w:val="center"/>
        </w:trPr>
        <w:tc>
          <w:tcPr>
            <w:tcW w:w="1982" w:type="dxa"/>
            <w:tcBorders>
              <w:top w:val="single" w:sz="4" w:space="0" w:color="auto"/>
              <w:left w:val="single" w:sz="4" w:space="0" w:color="auto"/>
              <w:bottom w:val="single" w:sz="4" w:space="0" w:color="auto"/>
            </w:tcBorders>
            <w:shd w:val="clear" w:color="auto" w:fill="FFFFFF"/>
          </w:tcPr>
          <w:p w:rsidR="008C2516" w:rsidRDefault="008C2516">
            <w:pPr>
              <w:framePr w:w="9010" w:wrap="notBeside" w:vAnchor="text" w:hAnchor="text" w:xAlign="center" w:y="1"/>
              <w:rPr>
                <w:sz w:val="10"/>
                <w:szCs w:val="10"/>
              </w:rPr>
            </w:pP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5"/>
              </w:numPr>
              <w:shd w:val="clear" w:color="auto" w:fill="auto"/>
              <w:tabs>
                <w:tab w:val="left" w:pos="505"/>
              </w:tabs>
              <w:spacing w:line="293" w:lineRule="exact"/>
              <w:ind w:left="520"/>
            </w:pPr>
            <w:r>
              <w:rPr>
                <w:rStyle w:val="Bodytext21"/>
              </w:rPr>
              <w:t>«Από την Κρίση στην Ανάπτυξη. Σε Αναζήτηση Νέων Αναπτυξιακών Μοντέλων για την Ελλάδα και το Ευρωπαϊκό Νότο»,</w:t>
            </w:r>
          </w:p>
          <w:p w:rsidR="008C2516" w:rsidRDefault="0003010E">
            <w:pPr>
              <w:pStyle w:val="Bodytext20"/>
              <w:framePr w:w="9010" w:wrap="notBeside" w:vAnchor="text" w:hAnchor="text" w:xAlign="center" w:y="1"/>
              <w:numPr>
                <w:ilvl w:val="0"/>
                <w:numId w:val="15"/>
              </w:numPr>
              <w:shd w:val="clear" w:color="auto" w:fill="auto"/>
              <w:tabs>
                <w:tab w:val="left" w:pos="505"/>
              </w:tabs>
              <w:spacing w:line="293" w:lineRule="exact"/>
              <w:ind w:left="520"/>
            </w:pPr>
            <w:r>
              <w:rPr>
                <w:rStyle w:val="Bodytext21"/>
              </w:rPr>
              <w:t>«Η Έξοδος από την Κρίση - Εφαρμόσιμες Εναλλακτικές Προτάσεις»,</w:t>
            </w:r>
          </w:p>
          <w:p w:rsidR="008C2516" w:rsidRDefault="0003010E">
            <w:pPr>
              <w:pStyle w:val="Bodytext20"/>
              <w:framePr w:w="9010" w:wrap="notBeside" w:vAnchor="text" w:hAnchor="text" w:xAlign="center" w:y="1"/>
              <w:numPr>
                <w:ilvl w:val="0"/>
                <w:numId w:val="15"/>
              </w:numPr>
              <w:shd w:val="clear" w:color="auto" w:fill="auto"/>
              <w:tabs>
                <w:tab w:val="left" w:pos="505"/>
              </w:tabs>
              <w:spacing w:line="293" w:lineRule="exact"/>
              <w:ind w:left="520"/>
            </w:pPr>
            <w:r>
              <w:rPr>
                <w:rStyle w:val="Bodytext21"/>
              </w:rPr>
              <w:t>«Βιώσιμα Μοντέλα Ολοκληρωμένης Ανάπτυξης Ορεινών Περιοχών: Η Περίπτωση της Ηπείρου και της Πίνδου»,</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Δ8 Μουζέλης Νίκος - Κοινωνιολόγος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30" w:lineRule="exact"/>
              <w:ind w:left="480" w:hanging="480"/>
            </w:pPr>
            <w:r>
              <w:rPr>
                <w:rStyle w:val="Bodytext2115pt"/>
                <w:lang w:val="en-GB" w:eastAsia="en-GB" w:bidi="en-GB"/>
              </w:rPr>
              <w:t>London School of Economics</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480" w:hanging="480"/>
            </w:pPr>
            <w:r>
              <w:rPr>
                <w:rStyle w:val="Bodytext21"/>
              </w:rPr>
              <w:t>Ομότιμος Καθηγητής,</w:t>
            </w:r>
          </w:p>
        </w:tc>
      </w:tr>
      <w:tr w:rsidR="008C2516">
        <w:tblPrEx>
          <w:tblCellMar>
            <w:top w:w="0" w:type="dxa"/>
            <w:bottom w:w="0" w:type="dxa"/>
          </w:tblCellMar>
        </w:tblPrEx>
        <w:trPr>
          <w:trHeight w:hRule="exact" w:val="329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6"/>
              </w:numPr>
              <w:shd w:val="clear" w:color="auto" w:fill="auto"/>
              <w:tabs>
                <w:tab w:val="left" w:pos="370"/>
              </w:tabs>
              <w:spacing w:line="298" w:lineRule="exact"/>
              <w:ind w:left="480" w:hanging="480"/>
            </w:pPr>
            <w:r>
              <w:rPr>
                <w:rStyle w:val="Bodytext21"/>
              </w:rPr>
              <w:t xml:space="preserve">Ιδρυτικό μέλος της Ένωσης για τη </w:t>
            </w:r>
            <w:r>
              <w:rPr>
                <w:rStyle w:val="Bodytext21"/>
              </w:rPr>
              <w:t>Μελέτη της Σύγχρονης Ελλάδας.</w:t>
            </w:r>
          </w:p>
          <w:p w:rsidR="008C2516" w:rsidRDefault="0003010E">
            <w:pPr>
              <w:pStyle w:val="Bodytext20"/>
              <w:framePr w:w="9010" w:wrap="notBeside" w:vAnchor="text" w:hAnchor="text" w:xAlign="center" w:y="1"/>
              <w:numPr>
                <w:ilvl w:val="0"/>
                <w:numId w:val="16"/>
              </w:numPr>
              <w:shd w:val="clear" w:color="auto" w:fill="auto"/>
              <w:tabs>
                <w:tab w:val="left" w:pos="360"/>
              </w:tabs>
              <w:spacing w:line="298" w:lineRule="exact"/>
              <w:ind w:left="480" w:hanging="480"/>
            </w:pPr>
            <w:r>
              <w:rPr>
                <w:rStyle w:val="Bodytext21"/>
              </w:rPr>
              <w:t>Συμμετείχε στην πρώτη μετα-διδακτορική επιτροπή για τη μεταρρύθμιση της ανώτατης παιδείας στην Ελλάδα.</w:t>
            </w:r>
          </w:p>
          <w:p w:rsidR="008C2516" w:rsidRDefault="0003010E">
            <w:pPr>
              <w:pStyle w:val="Bodytext20"/>
              <w:framePr w:w="9010" w:wrap="notBeside" w:vAnchor="text" w:hAnchor="text" w:xAlign="center" w:y="1"/>
              <w:numPr>
                <w:ilvl w:val="0"/>
                <w:numId w:val="16"/>
              </w:numPr>
              <w:shd w:val="clear" w:color="auto" w:fill="auto"/>
              <w:tabs>
                <w:tab w:val="left" w:pos="360"/>
              </w:tabs>
              <w:spacing w:line="298" w:lineRule="exact"/>
              <w:ind w:left="480" w:hanging="480"/>
            </w:pPr>
            <w:r>
              <w:rPr>
                <w:rStyle w:val="Bodytext21"/>
              </w:rPr>
              <w:t xml:space="preserve">Συμμετείχε στην οργάνωση του τμήματος Κοινωνικών Επιστημών του Πανεπιστημίου της Κρήτης, καθώς και στο πρόγραμμα σπουδών </w:t>
            </w:r>
            <w:r>
              <w:rPr>
                <w:rStyle w:val="Bodytext21"/>
              </w:rPr>
              <w:t>του αντίστοιχου τμήματος του Πανεπιστημίου του Αιγαίου.</w:t>
            </w:r>
          </w:p>
          <w:p w:rsidR="008C2516" w:rsidRDefault="0003010E">
            <w:pPr>
              <w:pStyle w:val="Bodytext20"/>
              <w:framePr w:w="9010" w:wrap="notBeside" w:vAnchor="text" w:hAnchor="text" w:xAlign="center" w:y="1"/>
              <w:numPr>
                <w:ilvl w:val="0"/>
                <w:numId w:val="16"/>
              </w:numPr>
              <w:shd w:val="clear" w:color="auto" w:fill="auto"/>
              <w:tabs>
                <w:tab w:val="left" w:pos="370"/>
              </w:tabs>
              <w:spacing w:line="298" w:lineRule="exact"/>
              <w:ind w:firstLine="0"/>
              <w:jc w:val="both"/>
            </w:pPr>
            <w:r>
              <w:rPr>
                <w:rStyle w:val="Bodytext21"/>
              </w:rPr>
              <w:t>Επίτιμος διδάκτωρ του Πανεπιστημίου της Κρήτης.</w:t>
            </w:r>
          </w:p>
          <w:p w:rsidR="008C2516" w:rsidRDefault="0003010E">
            <w:pPr>
              <w:pStyle w:val="Bodytext20"/>
              <w:framePr w:w="9010" w:wrap="notBeside" w:vAnchor="text" w:hAnchor="text" w:xAlign="center" w:y="1"/>
              <w:numPr>
                <w:ilvl w:val="0"/>
                <w:numId w:val="16"/>
              </w:numPr>
              <w:shd w:val="clear" w:color="auto" w:fill="auto"/>
              <w:tabs>
                <w:tab w:val="left" w:pos="370"/>
              </w:tabs>
              <w:spacing w:line="298" w:lineRule="exact"/>
              <w:ind w:left="480" w:hanging="480"/>
            </w:pPr>
            <w:r>
              <w:rPr>
                <w:rStyle w:val="Bodytext21"/>
              </w:rPr>
              <w:t>Πρόεδρος του Επιστημονικού Συμβουλίου της Ακαδημίας Εργασίας</w:t>
            </w:r>
          </w:p>
        </w:tc>
      </w:tr>
      <w:tr w:rsidR="008C2516">
        <w:tblPrEx>
          <w:tblCellMar>
            <w:top w:w="0" w:type="dxa"/>
            <w:bottom w:w="0" w:type="dxa"/>
          </w:tblCellMar>
        </w:tblPrEx>
        <w:trPr>
          <w:trHeight w:hRule="exact" w:val="1474"/>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Γεννήθηκε στην Αθήνα. Σπούδασε Κοινωνικές Επιστήμες και Κοινωνιολογία στο Πανεπιστήμιο της Γενεύης. Έλαβε το διδακτορικό του δίπλωμα στην Κοινωνιολογία από το </w:t>
            </w:r>
            <w:r>
              <w:rPr>
                <w:rStyle w:val="Bodytext21"/>
                <w:lang w:val="en-GB" w:eastAsia="en-GB" w:bidi="en-GB"/>
              </w:rPr>
              <w:t>London</w:t>
            </w:r>
            <w:r w:rsidRPr="00134F02">
              <w:rPr>
                <w:rStyle w:val="Bodytext21"/>
                <w:lang w:eastAsia="en-GB" w:bidi="en-GB"/>
              </w:rPr>
              <w:t xml:space="preserve"> </w:t>
            </w:r>
            <w:r>
              <w:rPr>
                <w:rStyle w:val="Bodytext21"/>
                <w:lang w:val="en-GB" w:eastAsia="en-GB" w:bidi="en-GB"/>
              </w:rPr>
              <w:t>School</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Economics</w:t>
            </w:r>
            <w:r w:rsidRPr="00134F02">
              <w:rPr>
                <w:rStyle w:val="Bodytext21"/>
                <w:lang w:eastAsia="en-GB" w:bidi="en-GB"/>
              </w:rPr>
              <w:t xml:space="preserve">. </w:t>
            </w:r>
            <w:r>
              <w:rPr>
                <w:rStyle w:val="Bodytext21"/>
              </w:rPr>
              <w:t xml:space="preserve">Διετέλεσε λέκτορας στο Πανεπιστήμιο του </w:t>
            </w:r>
            <w:r>
              <w:rPr>
                <w:rStyle w:val="Bodytext21"/>
                <w:lang w:val="en-GB" w:eastAsia="en-GB" w:bidi="en-GB"/>
              </w:rPr>
              <w:t>Leicester</w:t>
            </w:r>
            <w:r w:rsidRPr="00134F02">
              <w:rPr>
                <w:rStyle w:val="Bodytext21"/>
                <w:lang w:eastAsia="en-GB" w:bidi="en-GB"/>
              </w:rPr>
              <w:t xml:space="preserve"> </w:t>
            </w:r>
            <w:r>
              <w:rPr>
                <w:rStyle w:val="Bodytext21"/>
              </w:rPr>
              <w:t xml:space="preserve">και στο </w:t>
            </w:r>
            <w:r>
              <w:rPr>
                <w:rStyle w:val="Bodytext21"/>
                <w:lang w:val="en-GB" w:eastAsia="en-GB" w:bidi="en-GB"/>
              </w:rPr>
              <w:t>London</w:t>
            </w:r>
            <w:r w:rsidRPr="00134F02">
              <w:rPr>
                <w:rStyle w:val="Bodytext21"/>
                <w:lang w:eastAsia="en-GB" w:bidi="en-GB"/>
              </w:rPr>
              <w:t xml:space="preserve"> </w:t>
            </w:r>
            <w:r>
              <w:rPr>
                <w:rStyle w:val="Bodytext21"/>
                <w:lang w:val="en-GB" w:eastAsia="en-GB" w:bidi="en-GB"/>
              </w:rPr>
              <w:t>Scho</w:t>
            </w:r>
            <w:r>
              <w:rPr>
                <w:rStyle w:val="Bodytext21"/>
                <w:lang w:val="en-GB" w:eastAsia="en-GB" w:bidi="en-GB"/>
              </w:rPr>
              <w:t>ol</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Economics</w:t>
            </w:r>
            <w:r w:rsidRPr="00134F02">
              <w:rPr>
                <w:rStyle w:val="Bodytext21"/>
                <w:lang w:eastAsia="en-GB" w:bidi="en-GB"/>
              </w:rPr>
              <w:t>.</w:t>
            </w:r>
          </w:p>
        </w:tc>
      </w:tr>
      <w:tr w:rsidR="008C2516">
        <w:tblPrEx>
          <w:tblCellMar>
            <w:top w:w="0" w:type="dxa"/>
            <w:bottom w:w="0" w:type="dxa"/>
          </w:tblCellMar>
        </w:tblPrEx>
        <w:trPr>
          <w:trHeight w:hRule="exact" w:val="448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8C2516" w:rsidRDefault="0003010E">
            <w:pPr>
              <w:pStyle w:val="Bodytext20"/>
              <w:framePr w:w="9010" w:wrap="notBeside" w:vAnchor="text" w:hAnchor="text" w:xAlign="center" w:y="1"/>
              <w:numPr>
                <w:ilvl w:val="0"/>
                <w:numId w:val="17"/>
              </w:numPr>
              <w:shd w:val="clear" w:color="auto" w:fill="auto"/>
              <w:tabs>
                <w:tab w:val="left" w:pos="365"/>
              </w:tabs>
              <w:spacing w:line="293" w:lineRule="exact"/>
              <w:ind w:left="480" w:hanging="480"/>
            </w:pPr>
            <w:r w:rsidRPr="00134F02">
              <w:rPr>
                <w:rStyle w:val="Bodytext21"/>
                <w:lang w:eastAsia="en-GB" w:bidi="en-GB"/>
              </w:rPr>
              <w:t>"</w:t>
            </w:r>
            <w:r>
              <w:rPr>
                <w:rStyle w:val="Bodytext21"/>
                <w:lang w:val="en-GB" w:eastAsia="en-GB" w:bidi="en-GB"/>
              </w:rPr>
              <w:t>Organisation</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Bureaucacy</w:t>
            </w:r>
            <w:r w:rsidRPr="00134F02">
              <w:rPr>
                <w:rStyle w:val="Bodytext21"/>
                <w:lang w:eastAsia="en-GB" w:bidi="en-GB"/>
              </w:rPr>
              <w:t xml:space="preserve">: </w:t>
            </w:r>
            <w:r>
              <w:rPr>
                <w:rStyle w:val="Bodytext21"/>
                <w:lang w:val="en-GB" w:eastAsia="en-GB" w:bidi="en-GB"/>
              </w:rPr>
              <w:t>An</w:t>
            </w:r>
            <w:r w:rsidRPr="00134F02">
              <w:rPr>
                <w:rStyle w:val="Bodytext21"/>
                <w:lang w:eastAsia="en-GB" w:bidi="en-GB"/>
              </w:rPr>
              <w:t xml:space="preserve"> </w:t>
            </w:r>
            <w:r>
              <w:rPr>
                <w:rStyle w:val="Bodytext21"/>
                <w:lang w:val="en-GB" w:eastAsia="en-GB" w:bidi="en-GB"/>
              </w:rPr>
              <w:t>Analysis</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Modern</w:t>
            </w:r>
            <w:r w:rsidRPr="00134F02">
              <w:rPr>
                <w:rStyle w:val="Bodytext21"/>
                <w:lang w:eastAsia="en-GB" w:bidi="en-GB"/>
              </w:rPr>
              <w:t xml:space="preserve"> </w:t>
            </w:r>
            <w:r>
              <w:rPr>
                <w:rStyle w:val="Bodytext21"/>
                <w:lang w:val="en-GB" w:eastAsia="en-GB" w:bidi="en-GB"/>
              </w:rPr>
              <w:t>Theories</w:t>
            </w:r>
            <w:r w:rsidRPr="00134F02">
              <w:rPr>
                <w:rStyle w:val="Bodytext21"/>
                <w:lang w:eastAsia="en-GB" w:bidi="en-GB"/>
              </w:rPr>
              <w:t xml:space="preserve">", </w:t>
            </w:r>
            <w:r>
              <w:rPr>
                <w:rStyle w:val="Bodytext21"/>
                <w:lang w:val="en-GB" w:eastAsia="en-GB" w:bidi="en-GB"/>
              </w:rPr>
              <w:t>Routlege</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Kegan</w:t>
            </w:r>
            <w:r w:rsidRPr="00134F02">
              <w:rPr>
                <w:rStyle w:val="Bodytext21"/>
                <w:lang w:eastAsia="en-GB" w:bidi="en-GB"/>
              </w:rPr>
              <w:t xml:space="preserve"> </w:t>
            </w:r>
            <w:r>
              <w:rPr>
                <w:rStyle w:val="Bodytext21"/>
                <w:lang w:val="en-GB" w:eastAsia="en-GB" w:bidi="en-GB"/>
              </w:rPr>
              <w:t>Paul</w:t>
            </w:r>
            <w:r w:rsidRPr="00134F02">
              <w:rPr>
                <w:rStyle w:val="Bodytext21"/>
                <w:lang w:eastAsia="en-GB" w:bidi="en-GB"/>
              </w:rPr>
              <w:t xml:space="preserve"> </w:t>
            </w:r>
            <w:r>
              <w:rPr>
                <w:rStyle w:val="Bodytext21"/>
              </w:rPr>
              <w:t>(ελληνική έκδοση: "Οργάνωση και γραφειοκρατία", εκδόσεις Μαθιουδάκη/Ανδρονόπουλου, Αθήνα 1991)·</w:t>
            </w:r>
          </w:p>
          <w:p w:rsidR="008C2516" w:rsidRDefault="0003010E">
            <w:pPr>
              <w:pStyle w:val="Bodytext20"/>
              <w:framePr w:w="9010" w:wrap="notBeside" w:vAnchor="text" w:hAnchor="text" w:xAlign="center" w:y="1"/>
              <w:shd w:val="clear" w:color="auto" w:fill="auto"/>
              <w:spacing w:line="293" w:lineRule="exact"/>
              <w:ind w:left="480" w:firstLine="0"/>
            </w:pPr>
            <w:r w:rsidRPr="00134F02">
              <w:rPr>
                <w:rStyle w:val="Bodytext21"/>
                <w:lang w:eastAsia="en-GB" w:bidi="en-GB"/>
              </w:rPr>
              <w:t>"</w:t>
            </w:r>
            <w:r>
              <w:rPr>
                <w:rStyle w:val="Bodytext21"/>
                <w:lang w:val="en-GB" w:eastAsia="en-GB" w:bidi="en-GB"/>
              </w:rPr>
              <w:t>Modern</w:t>
            </w:r>
            <w:r w:rsidRPr="00134F02">
              <w:rPr>
                <w:rStyle w:val="Bodytext21"/>
                <w:lang w:eastAsia="en-GB" w:bidi="en-GB"/>
              </w:rPr>
              <w:t xml:space="preserve"> </w:t>
            </w:r>
            <w:r>
              <w:rPr>
                <w:rStyle w:val="Bodytext21"/>
                <w:lang w:val="en-GB" w:eastAsia="en-GB" w:bidi="en-GB"/>
              </w:rPr>
              <w:t>Greece</w:t>
            </w:r>
            <w:r w:rsidRPr="00134F02">
              <w:rPr>
                <w:rStyle w:val="Bodytext21"/>
                <w:lang w:eastAsia="en-GB" w:bidi="en-GB"/>
              </w:rPr>
              <w:t xml:space="preserve">: </w:t>
            </w:r>
            <w:r>
              <w:rPr>
                <w:rStyle w:val="Bodytext21"/>
                <w:lang w:val="en-GB" w:eastAsia="en-GB" w:bidi="en-GB"/>
              </w:rPr>
              <w:t>Facets</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Underdevelopment</w:t>
            </w:r>
            <w:r w:rsidRPr="00134F02">
              <w:rPr>
                <w:rStyle w:val="Bodytext21"/>
                <w:lang w:eastAsia="en-GB" w:bidi="en-GB"/>
              </w:rPr>
              <w:t>"</w:t>
            </w:r>
            <w:r w:rsidRPr="00134F02">
              <w:rPr>
                <w:rStyle w:val="Bodytext21"/>
                <w:lang w:eastAsia="en-GB" w:bidi="en-GB"/>
              </w:rPr>
              <w:t xml:space="preserve">, </w:t>
            </w:r>
            <w:r>
              <w:rPr>
                <w:rStyle w:val="Bodytext21"/>
                <w:lang w:val="en-GB" w:eastAsia="en-GB" w:bidi="en-GB"/>
              </w:rPr>
              <w:t>MacMillan</w:t>
            </w:r>
            <w:r w:rsidRPr="00134F02">
              <w:rPr>
                <w:rStyle w:val="Bodytext21"/>
                <w:lang w:eastAsia="en-GB" w:bidi="en-GB"/>
              </w:rPr>
              <w:t xml:space="preserve"> </w:t>
            </w:r>
            <w:r>
              <w:rPr>
                <w:rStyle w:val="Bodytext21"/>
              </w:rPr>
              <w:t>(ελληνική έκδοση: "Νεο-ελληνική κοινωνία: Όψεις υπανάπτυξης", Εξάντας, Αθήνα 1978)·</w:t>
            </w:r>
          </w:p>
          <w:p w:rsidR="008C2516" w:rsidRDefault="0003010E">
            <w:pPr>
              <w:pStyle w:val="Bodytext20"/>
              <w:framePr w:w="9010" w:wrap="notBeside" w:vAnchor="text" w:hAnchor="text" w:xAlign="center" w:y="1"/>
              <w:numPr>
                <w:ilvl w:val="0"/>
                <w:numId w:val="17"/>
              </w:numPr>
              <w:shd w:val="clear" w:color="auto" w:fill="auto"/>
              <w:tabs>
                <w:tab w:val="left" w:pos="418"/>
              </w:tabs>
              <w:spacing w:line="293" w:lineRule="exact"/>
              <w:ind w:left="480" w:hanging="480"/>
            </w:pPr>
            <w:r w:rsidRPr="00134F02">
              <w:rPr>
                <w:rStyle w:val="Bodytext21"/>
                <w:lang w:eastAsia="en-GB" w:bidi="en-GB"/>
              </w:rPr>
              <w:t>"</w:t>
            </w:r>
            <w:r>
              <w:rPr>
                <w:rStyle w:val="Bodytext21"/>
                <w:lang w:val="en-GB" w:eastAsia="en-GB" w:bidi="en-GB"/>
              </w:rPr>
              <w:t>Politics</w:t>
            </w:r>
            <w:r w:rsidRPr="00134F02">
              <w:rPr>
                <w:rStyle w:val="Bodytext21"/>
                <w:lang w:eastAsia="en-GB" w:bidi="en-GB"/>
              </w:rPr>
              <w:t xml:space="preserve"> </w:t>
            </w:r>
            <w:r>
              <w:rPr>
                <w:rStyle w:val="Bodytext21"/>
                <w:lang w:val="en-GB" w:eastAsia="en-GB" w:bidi="en-GB"/>
              </w:rPr>
              <w:t>in</w:t>
            </w:r>
            <w:r w:rsidRPr="00134F02">
              <w:rPr>
                <w:rStyle w:val="Bodytext21"/>
                <w:lang w:eastAsia="en-GB" w:bidi="en-GB"/>
              </w:rPr>
              <w:t xml:space="preserve"> </w:t>
            </w:r>
            <w:r>
              <w:rPr>
                <w:rStyle w:val="Bodytext21"/>
                <w:lang w:val="en-GB" w:eastAsia="en-GB" w:bidi="en-GB"/>
              </w:rPr>
              <w:t>the</w:t>
            </w:r>
            <w:r w:rsidRPr="00134F02">
              <w:rPr>
                <w:rStyle w:val="Bodytext21"/>
                <w:lang w:eastAsia="en-GB" w:bidi="en-GB"/>
              </w:rPr>
              <w:t xml:space="preserve"> </w:t>
            </w:r>
            <w:r>
              <w:rPr>
                <w:rStyle w:val="Bodytext21"/>
                <w:lang w:val="en-GB" w:eastAsia="en-GB" w:bidi="en-GB"/>
              </w:rPr>
              <w:t>Semi</w:t>
            </w:r>
            <w:r w:rsidRPr="00134F02">
              <w:rPr>
                <w:rStyle w:val="Bodytext21"/>
                <w:lang w:eastAsia="en-GB" w:bidi="en-GB"/>
              </w:rPr>
              <w:t>-</w:t>
            </w:r>
            <w:r>
              <w:rPr>
                <w:rStyle w:val="Bodytext21"/>
                <w:lang w:val="en-GB" w:eastAsia="en-GB" w:bidi="en-GB"/>
              </w:rPr>
              <w:t>periphery</w:t>
            </w:r>
            <w:r w:rsidRPr="00134F02">
              <w:rPr>
                <w:rStyle w:val="Bodytext21"/>
                <w:lang w:eastAsia="en-GB" w:bidi="en-GB"/>
              </w:rPr>
              <w:t xml:space="preserve">: </w:t>
            </w:r>
            <w:r>
              <w:rPr>
                <w:rStyle w:val="Bodytext21"/>
                <w:lang w:val="en-GB" w:eastAsia="en-GB" w:bidi="en-GB"/>
              </w:rPr>
              <w:t>Early</w:t>
            </w:r>
            <w:r w:rsidRPr="00134F02">
              <w:rPr>
                <w:rStyle w:val="Bodytext21"/>
                <w:lang w:eastAsia="en-GB" w:bidi="en-GB"/>
              </w:rPr>
              <w:t xml:space="preserve"> </w:t>
            </w:r>
            <w:r>
              <w:rPr>
                <w:rStyle w:val="Bodytext21"/>
                <w:lang w:val="en-GB" w:eastAsia="en-GB" w:bidi="en-GB"/>
              </w:rPr>
              <w:t>Parliamentarism</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Late</w:t>
            </w:r>
            <w:r w:rsidRPr="00134F02">
              <w:rPr>
                <w:rStyle w:val="Bodytext21"/>
                <w:lang w:eastAsia="en-GB" w:bidi="en-GB"/>
              </w:rPr>
              <w:t xml:space="preserve"> </w:t>
            </w:r>
            <w:r>
              <w:rPr>
                <w:rStyle w:val="Bodytext21"/>
                <w:lang w:val="en-GB" w:eastAsia="en-GB" w:bidi="en-GB"/>
              </w:rPr>
              <w:t>Industrialisation</w:t>
            </w:r>
            <w:r w:rsidRPr="00134F02">
              <w:rPr>
                <w:rStyle w:val="Bodytext21"/>
                <w:lang w:eastAsia="en-GB" w:bidi="en-GB"/>
              </w:rPr>
              <w:t xml:space="preserve"> </w:t>
            </w:r>
            <w:r>
              <w:rPr>
                <w:rStyle w:val="Bodytext21"/>
                <w:lang w:val="en-GB" w:eastAsia="en-GB" w:bidi="en-GB"/>
              </w:rPr>
              <w:t>in</w:t>
            </w:r>
            <w:r w:rsidRPr="00134F02">
              <w:rPr>
                <w:rStyle w:val="Bodytext21"/>
                <w:lang w:eastAsia="en-GB" w:bidi="en-GB"/>
              </w:rPr>
              <w:t xml:space="preserve"> </w:t>
            </w:r>
            <w:r>
              <w:rPr>
                <w:rStyle w:val="Bodytext21"/>
                <w:lang w:val="en-GB" w:eastAsia="en-GB" w:bidi="en-GB"/>
              </w:rPr>
              <w:t>the</w:t>
            </w:r>
            <w:r w:rsidRPr="00134F02">
              <w:rPr>
                <w:rStyle w:val="Bodytext21"/>
                <w:lang w:eastAsia="en-GB" w:bidi="en-GB"/>
              </w:rPr>
              <w:t xml:space="preserve"> </w:t>
            </w:r>
            <w:r>
              <w:rPr>
                <w:rStyle w:val="Bodytext21"/>
                <w:lang w:val="en-GB" w:eastAsia="en-GB" w:bidi="en-GB"/>
              </w:rPr>
              <w:t>Balkans</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Latin</w:t>
            </w:r>
            <w:r w:rsidRPr="00134F02">
              <w:rPr>
                <w:rStyle w:val="Bodytext21"/>
                <w:lang w:eastAsia="en-GB" w:bidi="en-GB"/>
              </w:rPr>
              <w:t xml:space="preserve"> </w:t>
            </w:r>
            <w:r>
              <w:rPr>
                <w:rStyle w:val="Bodytext21"/>
                <w:lang w:val="en-GB" w:eastAsia="en-GB" w:bidi="en-GB"/>
              </w:rPr>
              <w:t>America</w:t>
            </w:r>
            <w:r w:rsidRPr="00134F02">
              <w:rPr>
                <w:rStyle w:val="Bodytext21"/>
                <w:lang w:eastAsia="en-GB" w:bidi="en-GB"/>
              </w:rPr>
              <w:t xml:space="preserve">", </w:t>
            </w:r>
            <w:r>
              <w:rPr>
                <w:rStyle w:val="Bodytext21"/>
                <w:lang w:val="en-GB" w:eastAsia="en-GB" w:bidi="en-GB"/>
              </w:rPr>
              <w:t>MacMillan</w:t>
            </w:r>
            <w:r w:rsidRPr="00134F02">
              <w:rPr>
                <w:rStyle w:val="Bodytext21"/>
                <w:lang w:eastAsia="en-GB" w:bidi="en-GB"/>
              </w:rPr>
              <w:t xml:space="preserve"> </w:t>
            </w:r>
            <w:r>
              <w:rPr>
                <w:rStyle w:val="Bodytext21"/>
              </w:rPr>
              <w:t>(ελληνική έκδοση: "</w:t>
            </w:r>
            <w:r>
              <w:rPr>
                <w:rStyle w:val="Bodytext21"/>
              </w:rPr>
              <w:t>Κοινοβουλευτισμός και εκβιομηχάνιση στην ημι-περιφέρεια: Ελλάδα, Βαλκάνια, Λατινική Αμερική", Θεμέλιο, 1987)·</w:t>
            </w:r>
          </w:p>
          <w:p w:rsidR="008C2516" w:rsidRDefault="0003010E">
            <w:pPr>
              <w:pStyle w:val="Bodytext20"/>
              <w:framePr w:w="9010" w:wrap="notBeside" w:vAnchor="text" w:hAnchor="text" w:xAlign="center" w:y="1"/>
              <w:numPr>
                <w:ilvl w:val="0"/>
                <w:numId w:val="17"/>
              </w:numPr>
              <w:shd w:val="clear" w:color="auto" w:fill="auto"/>
              <w:tabs>
                <w:tab w:val="left" w:pos="365"/>
              </w:tabs>
              <w:spacing w:line="293" w:lineRule="exact"/>
              <w:ind w:left="480" w:hanging="480"/>
            </w:pPr>
            <w:r>
              <w:rPr>
                <w:rStyle w:val="Bodytext21"/>
              </w:rPr>
              <w:t>"Από την αλλαγή στον εκσυγχρονισμό: κριτικές παρεμβάσεις", Θεμέλιο, Αθήνα 2002.</w:t>
            </w:r>
          </w:p>
          <w:p w:rsidR="008C2516" w:rsidRDefault="0003010E">
            <w:pPr>
              <w:pStyle w:val="Bodytext20"/>
              <w:framePr w:w="9010" w:wrap="notBeside" w:vAnchor="text" w:hAnchor="text" w:xAlign="center" w:y="1"/>
              <w:shd w:val="clear" w:color="auto" w:fill="auto"/>
              <w:spacing w:line="293" w:lineRule="exact"/>
              <w:ind w:left="480" w:firstLine="0"/>
            </w:pPr>
            <w:r>
              <w:rPr>
                <w:rStyle w:val="Bodytext21"/>
              </w:rPr>
              <w:t>και πολλά άλλα</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headerReference w:type="even" r:id="rId19"/>
          <w:headerReference w:type="default" r:id="rId20"/>
          <w:footerReference w:type="even" r:id="rId21"/>
          <w:footerReference w:type="default" r:id="rId22"/>
          <w:footerReference w:type="first" r:id="rId23"/>
          <w:pgSz w:w="11900" w:h="16840"/>
          <w:pgMar w:top="1326" w:right="1445" w:bottom="1878"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30" w:lineRule="exact"/>
              <w:ind w:firstLine="0"/>
              <w:jc w:val="both"/>
            </w:pPr>
            <w:r>
              <w:rPr>
                <w:rStyle w:val="Bodytext2115pt"/>
              </w:rPr>
              <w:t>Ιστορικό Αρχαιολογικό ΕΚΠΑ</w:t>
            </w:r>
          </w:p>
        </w:tc>
      </w:tr>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jc w:val="both"/>
            </w:pPr>
            <w:r>
              <w:rPr>
                <w:rStyle w:val="Bodytext21"/>
              </w:rPr>
              <w:t>Καθηγητής Ιστορίας του Μεταπολεμικού Κόσμου,</w:t>
            </w:r>
          </w:p>
        </w:tc>
      </w:tr>
      <w:tr w:rsidR="008C2516">
        <w:tblPrEx>
          <w:tblCellMar>
            <w:top w:w="0" w:type="dxa"/>
            <w:bottom w:w="0" w:type="dxa"/>
          </w:tblCellMar>
        </w:tblPrEx>
        <w:trPr>
          <w:trHeight w:hRule="exact" w:val="2707"/>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8"/>
              </w:numPr>
              <w:shd w:val="clear" w:color="auto" w:fill="auto"/>
              <w:tabs>
                <w:tab w:val="left" w:pos="370"/>
              </w:tabs>
              <w:spacing w:line="298" w:lineRule="exact"/>
              <w:ind w:left="480" w:hanging="480"/>
            </w:pPr>
            <w:r>
              <w:rPr>
                <w:rStyle w:val="Bodytext21"/>
              </w:rPr>
              <w:t xml:space="preserve">Mέλος της Επιτροπής Δημοσιευμάτων του Εθνικού Ιδρύματος Ερευνών και Μελετών «Ελευθέριος Κ. </w:t>
            </w:r>
            <w:r>
              <w:rPr>
                <w:rStyle w:val="Bodytext21"/>
              </w:rPr>
              <w:t>Βενιζέλος»,</w:t>
            </w:r>
          </w:p>
          <w:p w:rsidR="008C2516" w:rsidRDefault="0003010E">
            <w:pPr>
              <w:pStyle w:val="Bodytext20"/>
              <w:framePr w:w="9010" w:wrap="notBeside" w:vAnchor="text" w:hAnchor="text" w:xAlign="center" w:y="1"/>
              <w:numPr>
                <w:ilvl w:val="0"/>
                <w:numId w:val="18"/>
              </w:numPr>
              <w:shd w:val="clear" w:color="auto" w:fill="auto"/>
              <w:tabs>
                <w:tab w:val="left" w:pos="370"/>
              </w:tabs>
              <w:spacing w:line="298" w:lineRule="exact"/>
              <w:ind w:left="480" w:hanging="480"/>
            </w:pPr>
            <w:r>
              <w:rPr>
                <w:rStyle w:val="Bodytext21"/>
              </w:rPr>
              <w:t>Μέλος της Επιστημονικής Επιτροπής του Ιδρύματος για τον Κοινοβουλευτισμό και τη Δημοκρατία της Βουλής των Ελλήνων,</w:t>
            </w:r>
          </w:p>
          <w:p w:rsidR="008C2516" w:rsidRDefault="0003010E">
            <w:pPr>
              <w:pStyle w:val="Bodytext20"/>
              <w:framePr w:w="9010" w:wrap="notBeside" w:vAnchor="text" w:hAnchor="text" w:xAlign="center" w:y="1"/>
              <w:numPr>
                <w:ilvl w:val="0"/>
                <w:numId w:val="18"/>
              </w:numPr>
              <w:shd w:val="clear" w:color="auto" w:fill="auto"/>
              <w:tabs>
                <w:tab w:val="left" w:pos="370"/>
              </w:tabs>
              <w:spacing w:line="298" w:lineRule="exact"/>
              <w:ind w:firstLine="0"/>
              <w:jc w:val="both"/>
            </w:pPr>
            <w:r>
              <w:rPr>
                <w:rStyle w:val="Bodytext21"/>
              </w:rPr>
              <w:t>Μέλος του ελληνοτουρκικού φόρουμ.</w:t>
            </w:r>
          </w:p>
          <w:p w:rsidR="008C2516" w:rsidRDefault="0003010E">
            <w:pPr>
              <w:pStyle w:val="Bodytext20"/>
              <w:framePr w:w="9010" w:wrap="notBeside" w:vAnchor="text" w:hAnchor="text" w:xAlign="center" w:y="1"/>
              <w:numPr>
                <w:ilvl w:val="0"/>
                <w:numId w:val="18"/>
              </w:numPr>
              <w:shd w:val="clear" w:color="auto" w:fill="auto"/>
              <w:tabs>
                <w:tab w:val="left" w:pos="370"/>
              </w:tabs>
              <w:spacing w:line="298" w:lineRule="exact"/>
              <w:ind w:left="480" w:hanging="480"/>
            </w:pPr>
            <w:r>
              <w:rPr>
                <w:rStyle w:val="Bodytext21"/>
              </w:rPr>
              <w:t>Πρόεδρος Επιστημονικού Συμβουλίου Ινστιτούτου Δημοκρατίας "Κ. Καραμανλή"</w:t>
            </w:r>
          </w:p>
          <w:p w:rsidR="008C2516" w:rsidRDefault="0003010E">
            <w:pPr>
              <w:pStyle w:val="Bodytext20"/>
              <w:framePr w:w="9010" w:wrap="notBeside" w:vAnchor="text" w:hAnchor="text" w:xAlign="center" w:y="1"/>
              <w:numPr>
                <w:ilvl w:val="0"/>
                <w:numId w:val="18"/>
              </w:numPr>
              <w:shd w:val="clear" w:color="auto" w:fill="auto"/>
              <w:tabs>
                <w:tab w:val="left" w:pos="355"/>
              </w:tabs>
              <w:spacing w:line="298" w:lineRule="exact"/>
              <w:ind w:left="480" w:hanging="480"/>
            </w:pPr>
            <w:r>
              <w:rPr>
                <w:rStyle w:val="Bodytext21"/>
              </w:rPr>
              <w:t xml:space="preserve">Από το 2016 υπεύθυνος </w:t>
            </w:r>
            <w:r>
              <w:rPr>
                <w:rStyle w:val="Bodytext21"/>
              </w:rPr>
              <w:t>του Τομέα Πολιτισμού της Νέας Δημοκρατίας.</w:t>
            </w:r>
          </w:p>
        </w:tc>
      </w:tr>
      <w:tr w:rsidR="008C2516">
        <w:tblPrEx>
          <w:tblCellMar>
            <w:top w:w="0" w:type="dxa"/>
            <w:bottom w:w="0" w:type="dxa"/>
          </w:tblCellMar>
        </w:tblPrEx>
        <w:trPr>
          <w:trHeight w:hRule="exact" w:val="2357"/>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Σπούδασε στη Νομική του ΑΠΘ, μεταπτυχιακά στην Ιστορία Διεθνών Σχέσεων στο </w:t>
            </w:r>
            <w:r>
              <w:rPr>
                <w:rStyle w:val="Bodytext21"/>
                <w:lang w:val="en-GB" w:eastAsia="en-GB" w:bidi="en-GB"/>
              </w:rPr>
              <w:t>LSE</w:t>
            </w:r>
            <w:r w:rsidRPr="00134F02">
              <w:rPr>
                <w:rStyle w:val="Bodytext21"/>
                <w:lang w:eastAsia="en-GB" w:bidi="en-GB"/>
              </w:rPr>
              <w:t xml:space="preserve">. </w:t>
            </w:r>
            <w:r>
              <w:rPr>
                <w:rStyle w:val="Bodytext21"/>
              </w:rPr>
              <w:t xml:space="preserve">Aναπληρωτής καθηγητής της Ιστορίας του μεταπολεμικού κόσμου στο Τμήμα Ιστορίας-Αρχαιολογίας του ΕΚΠΑ. Έχει τιμηθεί με το Α' Βραβείο «Μνήμη Ελευθερίου Βενιζέλου» από την Βουλή των Ελλήνων (1994), Βραβείο της Ακαδημίας Αθηνών (2005), και το </w:t>
            </w:r>
            <w:r>
              <w:rPr>
                <w:rStyle w:val="Bodytext21"/>
                <w:lang w:val="en-GB" w:eastAsia="en-GB" w:bidi="en-GB"/>
              </w:rPr>
              <w:t>Edmund</w:t>
            </w:r>
            <w:r w:rsidRPr="00134F02">
              <w:rPr>
                <w:rStyle w:val="Bodytext21"/>
                <w:lang w:eastAsia="en-GB" w:bidi="en-GB"/>
              </w:rPr>
              <w:t xml:space="preserve"> </w:t>
            </w:r>
            <w:r>
              <w:rPr>
                <w:rStyle w:val="Bodytext21"/>
                <w:lang w:val="en-GB" w:eastAsia="en-GB" w:bidi="en-GB"/>
              </w:rPr>
              <w:t>Keeley</w:t>
            </w:r>
            <w:r w:rsidRPr="00134F02">
              <w:rPr>
                <w:rStyle w:val="Bodytext21"/>
                <w:lang w:eastAsia="en-GB" w:bidi="en-GB"/>
              </w:rPr>
              <w:t xml:space="preserve"> </w:t>
            </w:r>
            <w:r>
              <w:rPr>
                <w:rStyle w:val="Bodytext21"/>
                <w:lang w:val="en-GB" w:eastAsia="en-GB" w:bidi="en-GB"/>
              </w:rPr>
              <w:t>Boo</w:t>
            </w:r>
            <w:r>
              <w:rPr>
                <w:rStyle w:val="Bodytext21"/>
                <w:lang w:val="en-GB" w:eastAsia="en-GB" w:bidi="en-GB"/>
              </w:rPr>
              <w:t>k</w:t>
            </w:r>
            <w:r w:rsidRPr="00134F02">
              <w:rPr>
                <w:rStyle w:val="Bodytext21"/>
                <w:lang w:eastAsia="en-GB" w:bidi="en-GB"/>
              </w:rPr>
              <w:t xml:space="preserve"> </w:t>
            </w:r>
            <w:r>
              <w:rPr>
                <w:rStyle w:val="Bodytext21"/>
                <w:lang w:val="en-GB" w:eastAsia="en-GB" w:bidi="en-GB"/>
              </w:rPr>
              <w:t>Prize</w:t>
            </w:r>
            <w:r w:rsidRPr="00134F02">
              <w:rPr>
                <w:rStyle w:val="Bodytext21"/>
                <w:lang w:eastAsia="en-GB" w:bidi="en-GB"/>
              </w:rPr>
              <w:t xml:space="preserve"> </w:t>
            </w:r>
            <w:r>
              <w:rPr>
                <w:rStyle w:val="Bodytext21"/>
              </w:rPr>
              <w:t xml:space="preserve">της </w:t>
            </w:r>
            <w:r>
              <w:rPr>
                <w:rStyle w:val="Bodytext21"/>
                <w:lang w:val="en-GB" w:eastAsia="en-GB" w:bidi="en-GB"/>
              </w:rPr>
              <w:t>Modern</w:t>
            </w:r>
            <w:r w:rsidRPr="00134F02">
              <w:rPr>
                <w:rStyle w:val="Bodytext21"/>
                <w:lang w:eastAsia="en-GB" w:bidi="en-GB"/>
              </w:rPr>
              <w:t xml:space="preserve"> </w:t>
            </w:r>
            <w:r>
              <w:rPr>
                <w:rStyle w:val="Bodytext21"/>
                <w:lang w:val="en-GB" w:eastAsia="en-GB" w:bidi="en-GB"/>
              </w:rPr>
              <w:t>Greek</w:t>
            </w:r>
            <w:r w:rsidRPr="00134F02">
              <w:rPr>
                <w:rStyle w:val="Bodytext21"/>
                <w:lang w:eastAsia="en-GB" w:bidi="en-GB"/>
              </w:rPr>
              <w:t xml:space="preserve"> </w:t>
            </w:r>
            <w:r>
              <w:rPr>
                <w:rStyle w:val="Bodytext21"/>
                <w:lang w:val="en-GB" w:eastAsia="en-GB" w:bidi="en-GB"/>
              </w:rPr>
              <w:t>Studies</w:t>
            </w:r>
            <w:r w:rsidRPr="00134F02">
              <w:rPr>
                <w:rStyle w:val="Bodytext21"/>
                <w:lang w:eastAsia="en-GB" w:bidi="en-GB"/>
              </w:rPr>
              <w:t xml:space="preserve"> </w:t>
            </w:r>
            <w:r>
              <w:rPr>
                <w:rStyle w:val="Bodytext21"/>
                <w:lang w:val="en-GB" w:eastAsia="en-GB" w:bidi="en-GB"/>
              </w:rPr>
              <w:t>Association</w:t>
            </w:r>
            <w:r w:rsidRPr="00134F02">
              <w:rPr>
                <w:rStyle w:val="Bodytext21"/>
                <w:lang w:eastAsia="en-GB" w:bidi="en-GB"/>
              </w:rPr>
              <w:t xml:space="preserve"> (2007). </w:t>
            </w:r>
            <w:r>
              <w:rPr>
                <w:rStyle w:val="Bodytext21"/>
              </w:rPr>
              <w:t>Διευθύνει τη σειρά Νεότερη και Σύγχρονη Ιστορία των Εκδόσεων Πατάκη.</w:t>
            </w:r>
          </w:p>
        </w:tc>
      </w:tr>
      <w:tr w:rsidR="008C2516">
        <w:tblPrEx>
          <w:tblCellMar>
            <w:top w:w="0" w:type="dxa"/>
            <w:bottom w:w="0" w:type="dxa"/>
          </w:tblCellMar>
        </w:tblPrEx>
        <w:trPr>
          <w:trHeight w:hRule="exact" w:val="3086"/>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19"/>
              </w:numPr>
              <w:shd w:val="clear" w:color="auto" w:fill="auto"/>
              <w:tabs>
                <w:tab w:val="left" w:pos="422"/>
              </w:tabs>
              <w:spacing w:after="120" w:line="220" w:lineRule="exact"/>
              <w:ind w:firstLine="0"/>
              <w:jc w:val="both"/>
            </w:pPr>
            <w:r>
              <w:rPr>
                <w:rStyle w:val="Bodytext2Italic"/>
              </w:rPr>
              <w:t>Το κυπριακό ζήτημα 1878 -1960</w:t>
            </w:r>
            <w:r>
              <w:rPr>
                <w:rStyle w:val="Bodytext21"/>
              </w:rPr>
              <w:t xml:space="preserve"> (1998, Ελληνικά Γράμματα)</w:t>
            </w:r>
          </w:p>
          <w:p w:rsidR="008C2516" w:rsidRDefault="0003010E">
            <w:pPr>
              <w:pStyle w:val="Bodytext20"/>
              <w:framePr w:w="9010" w:wrap="notBeside" w:vAnchor="text" w:hAnchor="text" w:xAlign="center" w:y="1"/>
              <w:numPr>
                <w:ilvl w:val="0"/>
                <w:numId w:val="19"/>
              </w:numPr>
              <w:shd w:val="clear" w:color="auto" w:fill="auto"/>
              <w:tabs>
                <w:tab w:val="left" w:pos="360"/>
              </w:tabs>
              <w:spacing w:before="120" w:line="293" w:lineRule="exact"/>
              <w:ind w:left="480" w:hanging="480"/>
            </w:pPr>
            <w:r>
              <w:rPr>
                <w:rStyle w:val="Bodytext2Italic"/>
              </w:rPr>
              <w:t>Εισαγωγή στην ιστορία του μεταπολεμικού κόσμου,</w:t>
            </w:r>
            <w:r>
              <w:rPr>
                <w:rStyle w:val="Bodytext21"/>
              </w:rPr>
              <w:t xml:space="preserve"> (2001, Εκδόσεις Πατάκη [κείμενα, επιμέλεια σειράς])</w:t>
            </w:r>
          </w:p>
          <w:p w:rsidR="008C2516" w:rsidRDefault="0003010E">
            <w:pPr>
              <w:pStyle w:val="Bodytext20"/>
              <w:framePr w:w="9010" w:wrap="notBeside" w:vAnchor="text" w:hAnchor="text" w:xAlign="center" w:y="1"/>
              <w:numPr>
                <w:ilvl w:val="0"/>
                <w:numId w:val="19"/>
              </w:numPr>
              <w:shd w:val="clear" w:color="auto" w:fill="auto"/>
              <w:tabs>
                <w:tab w:val="left" w:pos="360"/>
              </w:tabs>
              <w:spacing w:line="293" w:lineRule="exact"/>
              <w:ind w:left="480" w:hanging="480"/>
            </w:pPr>
            <w:r>
              <w:rPr>
                <w:rStyle w:val="Bodytext2Italic"/>
              </w:rPr>
              <w:t xml:space="preserve">ΠΕΑΝ (1941-1945): Πανελλήνιος Ένωση Αγωνιζόμενων Νέων, </w:t>
            </w:r>
            <w:r>
              <w:rPr>
                <w:rStyle w:val="Bodytext21"/>
              </w:rPr>
              <w:t>(2004, Σύλλογος προς Διάδοσιν Ωφελίμων Βιβλίων: βραβείο Ακαδημίας Αθηνών 2005)</w:t>
            </w:r>
          </w:p>
          <w:p w:rsidR="008C2516" w:rsidRPr="00134F02" w:rsidRDefault="0003010E">
            <w:pPr>
              <w:pStyle w:val="Bodytext20"/>
              <w:framePr w:w="9010" w:wrap="notBeside" w:vAnchor="text" w:hAnchor="text" w:xAlign="center" w:y="1"/>
              <w:numPr>
                <w:ilvl w:val="0"/>
                <w:numId w:val="19"/>
              </w:numPr>
              <w:shd w:val="clear" w:color="auto" w:fill="auto"/>
              <w:tabs>
                <w:tab w:val="left" w:pos="365"/>
              </w:tabs>
              <w:spacing w:line="293" w:lineRule="exact"/>
              <w:ind w:left="480" w:hanging="480"/>
              <w:rPr>
                <w:lang w:val="en-GB"/>
              </w:rPr>
            </w:pPr>
            <w:r>
              <w:rPr>
                <w:rStyle w:val="Bodytext2Italic"/>
                <w:lang w:val="en-GB" w:eastAsia="en-GB" w:bidi="en-GB"/>
              </w:rPr>
              <w:t>Greece and the Cold War: Frontline State, 1952-1967</w:t>
            </w:r>
            <w:r>
              <w:rPr>
                <w:rStyle w:val="Bodytext21"/>
                <w:lang w:val="en-GB" w:eastAsia="en-GB" w:bidi="en-GB"/>
              </w:rPr>
              <w:t xml:space="preserve"> (2006, London and New York: Routledge: Edmund Keeley Book Prize)</w:t>
            </w:r>
          </w:p>
          <w:p w:rsidR="008C2516" w:rsidRDefault="0003010E">
            <w:pPr>
              <w:pStyle w:val="Bodytext20"/>
              <w:framePr w:w="9010" w:wrap="notBeside" w:vAnchor="text" w:hAnchor="text" w:xAlign="center" w:y="1"/>
              <w:numPr>
                <w:ilvl w:val="0"/>
                <w:numId w:val="19"/>
              </w:numPr>
              <w:shd w:val="clear" w:color="auto" w:fill="auto"/>
              <w:tabs>
                <w:tab w:val="left" w:pos="360"/>
              </w:tabs>
              <w:spacing w:after="120" w:line="220" w:lineRule="exact"/>
              <w:ind w:firstLine="0"/>
              <w:jc w:val="both"/>
            </w:pPr>
            <w:r>
              <w:rPr>
                <w:rStyle w:val="Bodytext2Italic"/>
              </w:rPr>
              <w:t>Ελληνικός φιλελευθερισμός</w:t>
            </w:r>
            <w:r>
              <w:rPr>
                <w:rStyle w:val="Bodytext21"/>
              </w:rPr>
              <w:t xml:space="preserve"> </w:t>
            </w:r>
            <w:r>
              <w:rPr>
                <w:rStyle w:val="Bodytext21"/>
                <w:lang w:val="en-GB" w:eastAsia="en-GB" w:bidi="en-GB"/>
              </w:rPr>
              <w:t xml:space="preserve">(2010, </w:t>
            </w:r>
            <w:r>
              <w:rPr>
                <w:rStyle w:val="Bodytext21"/>
              </w:rPr>
              <w:t>Εκδόσεις Πατάκη)</w:t>
            </w:r>
          </w:p>
          <w:p w:rsidR="008C2516" w:rsidRDefault="0003010E">
            <w:pPr>
              <w:pStyle w:val="Bodytext20"/>
              <w:framePr w:w="9010" w:wrap="notBeside" w:vAnchor="text" w:hAnchor="text" w:xAlign="center" w:y="1"/>
              <w:numPr>
                <w:ilvl w:val="0"/>
                <w:numId w:val="19"/>
              </w:numPr>
              <w:shd w:val="clear" w:color="auto" w:fill="auto"/>
              <w:tabs>
                <w:tab w:val="left" w:pos="360"/>
              </w:tabs>
              <w:spacing w:before="120" w:line="220" w:lineRule="exact"/>
              <w:ind w:firstLine="0"/>
              <w:jc w:val="both"/>
            </w:pPr>
            <w:r>
              <w:rPr>
                <w:rStyle w:val="Bodytext2Italic"/>
              </w:rPr>
              <w:t>Βιώματα του Μακεδονικού Ζητήματος</w:t>
            </w:r>
            <w:r>
              <w:rPr>
                <w:rStyle w:val="Bodytext21"/>
              </w:rPr>
              <w:t xml:space="preserve"> (2014, Εκδόσεις Πατάκη)</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Δ.10 Χατζής Αριστείδης - Φιλοσοφία Δικαίου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Τμήμα ΜΙΘΕ του ΕΚΠΑ</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Αναπληρωτής Καθηγητής Φιλοσοφίας Δικαίου &amp; Θεωρίας Θεσμών</w:t>
            </w:r>
          </w:p>
        </w:tc>
      </w:tr>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Διευθύνει το εκπαιδευτικό πρόγραμμα «Ελλάδα 2021: 200 Χρόνια από τη Φιλελεύθερη Επανάσταση».</w:t>
            </w:r>
          </w:p>
        </w:tc>
      </w:tr>
      <w:tr w:rsidR="008C2516">
        <w:tblPrEx>
          <w:tblCellMar>
            <w:top w:w="0" w:type="dxa"/>
            <w:bottom w:w="0" w:type="dxa"/>
          </w:tblCellMar>
        </w:tblPrEx>
        <w:trPr>
          <w:trHeight w:hRule="exact" w:val="2357"/>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Διδάκτωρ Δικαίου &amp; Οικονομικών </w:t>
            </w:r>
            <w:r w:rsidRPr="00134F02">
              <w:rPr>
                <w:rStyle w:val="Bodytext21"/>
                <w:lang w:eastAsia="en-GB" w:bidi="en-GB"/>
              </w:rPr>
              <w:t>(</w:t>
            </w:r>
            <w:r>
              <w:rPr>
                <w:rStyle w:val="Bodytext21"/>
                <w:lang w:val="en-GB" w:eastAsia="en-GB" w:bidi="en-GB"/>
              </w:rPr>
              <w:t>Law</w:t>
            </w:r>
            <w:r w:rsidRPr="00134F02">
              <w:rPr>
                <w:rStyle w:val="Bodytext21"/>
                <w:lang w:eastAsia="en-GB" w:bidi="en-GB"/>
              </w:rPr>
              <w:t xml:space="preserve"> </w:t>
            </w:r>
            <w:r>
              <w:rPr>
                <w:rStyle w:val="Bodytext21"/>
              </w:rPr>
              <w:t xml:space="preserve">&amp; </w:t>
            </w:r>
            <w:r>
              <w:rPr>
                <w:rStyle w:val="Bodytext21"/>
                <w:lang w:val="en-GB" w:eastAsia="en-GB" w:bidi="en-GB"/>
              </w:rPr>
              <w:t>Economics</w:t>
            </w:r>
            <w:r w:rsidRPr="00134F02">
              <w:rPr>
                <w:rStyle w:val="Bodytext21"/>
                <w:lang w:eastAsia="en-GB" w:bidi="en-GB"/>
              </w:rPr>
              <w:t xml:space="preserve">) </w:t>
            </w:r>
            <w:r>
              <w:rPr>
                <w:rStyle w:val="Bodytext21"/>
              </w:rPr>
              <w:t xml:space="preserve">του </w:t>
            </w:r>
            <w:r>
              <w:rPr>
                <w:rStyle w:val="Bodytext21"/>
                <w:lang w:val="en-GB" w:eastAsia="en-GB" w:bidi="en-GB"/>
              </w:rPr>
              <w:t>University</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Chicago</w:t>
            </w:r>
            <w:r w:rsidRPr="00134F02">
              <w:rPr>
                <w:rStyle w:val="Bodytext21"/>
                <w:lang w:eastAsia="en-GB" w:bidi="en-GB"/>
              </w:rPr>
              <w:t xml:space="preserve">, </w:t>
            </w:r>
            <w:r>
              <w:rPr>
                <w:rStyle w:val="Bodytext21"/>
              </w:rPr>
              <w:t xml:space="preserve">μέλος της Διοικούσας Επιτροπής της </w:t>
            </w:r>
            <w:r>
              <w:rPr>
                <w:rStyle w:val="Bodytext21"/>
                <w:lang w:val="en-GB" w:eastAsia="en-GB" w:bidi="en-GB"/>
              </w:rPr>
              <w:t>Society</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European</w:t>
            </w:r>
            <w:r w:rsidRPr="00134F02">
              <w:rPr>
                <w:rStyle w:val="Bodytext21"/>
                <w:lang w:eastAsia="en-GB" w:bidi="en-GB"/>
              </w:rPr>
              <w:t xml:space="preserve"> </w:t>
            </w:r>
            <w:r>
              <w:rPr>
                <w:rStyle w:val="Bodytext21"/>
                <w:lang w:val="en-GB" w:eastAsia="en-GB" w:bidi="en-GB"/>
              </w:rPr>
              <w:t>Contract</w:t>
            </w:r>
            <w:r w:rsidRPr="00134F02">
              <w:rPr>
                <w:rStyle w:val="Bodytext21"/>
                <w:lang w:eastAsia="en-GB" w:bidi="en-GB"/>
              </w:rPr>
              <w:t xml:space="preserve"> </w:t>
            </w:r>
            <w:r>
              <w:rPr>
                <w:rStyle w:val="Bodytext21"/>
                <w:lang w:val="en-GB" w:eastAsia="en-GB" w:bidi="en-GB"/>
              </w:rPr>
              <w:t>Law</w:t>
            </w:r>
            <w:r w:rsidRPr="00134F02">
              <w:rPr>
                <w:rStyle w:val="Bodytext21"/>
                <w:lang w:eastAsia="en-GB" w:bidi="en-GB"/>
              </w:rPr>
              <w:t xml:space="preserve"> </w:t>
            </w:r>
            <w:r>
              <w:rPr>
                <w:rStyle w:val="Bodytext21"/>
              </w:rPr>
              <w:t xml:space="preserve">και του </w:t>
            </w:r>
            <w:r>
              <w:rPr>
                <w:rStyle w:val="Bodytext21"/>
                <w:lang w:val="en-GB" w:eastAsia="en-GB" w:bidi="en-GB"/>
              </w:rPr>
              <w:t>European</w:t>
            </w:r>
            <w:r w:rsidRPr="00134F02">
              <w:rPr>
                <w:rStyle w:val="Bodytext21"/>
                <w:lang w:eastAsia="en-GB" w:bidi="en-GB"/>
              </w:rPr>
              <w:t xml:space="preserve"> </w:t>
            </w:r>
            <w:r>
              <w:rPr>
                <w:rStyle w:val="Bodytext21"/>
                <w:lang w:val="en-GB" w:eastAsia="en-GB" w:bidi="en-GB"/>
              </w:rPr>
              <w:t>Network</w:t>
            </w:r>
            <w:r w:rsidRPr="00134F02">
              <w:rPr>
                <w:rStyle w:val="Bodytext21"/>
                <w:lang w:eastAsia="en-GB" w:bidi="en-GB"/>
              </w:rPr>
              <w:t xml:space="preserve"> </w:t>
            </w:r>
            <w:r>
              <w:rPr>
                <w:rStyle w:val="Bodytext21"/>
                <w:lang w:val="en-GB" w:eastAsia="en-GB" w:bidi="en-GB"/>
              </w:rPr>
              <w:t>for</w:t>
            </w:r>
            <w:r w:rsidRPr="00134F02">
              <w:rPr>
                <w:rStyle w:val="Bodytext21"/>
                <w:lang w:eastAsia="en-GB" w:bidi="en-GB"/>
              </w:rPr>
              <w:t xml:space="preserve"> </w:t>
            </w:r>
            <w:r>
              <w:rPr>
                <w:rStyle w:val="Bodytext21"/>
                <w:lang w:val="en-GB" w:eastAsia="en-GB" w:bidi="en-GB"/>
              </w:rPr>
              <w:t>Better</w:t>
            </w:r>
            <w:r w:rsidRPr="00134F02">
              <w:rPr>
                <w:rStyle w:val="Bodytext21"/>
                <w:lang w:eastAsia="en-GB" w:bidi="en-GB"/>
              </w:rPr>
              <w:t xml:space="preserve"> </w:t>
            </w:r>
            <w:r>
              <w:rPr>
                <w:rStyle w:val="Bodytext21"/>
                <w:lang w:val="en-GB" w:eastAsia="en-GB" w:bidi="en-GB"/>
              </w:rPr>
              <w:t>Regulation</w:t>
            </w:r>
            <w:r w:rsidRPr="00134F02">
              <w:rPr>
                <w:rStyle w:val="Bodytext21"/>
                <w:lang w:eastAsia="en-GB" w:bidi="en-GB"/>
              </w:rPr>
              <w:t xml:space="preserve">, </w:t>
            </w:r>
            <w:r>
              <w:rPr>
                <w:rStyle w:val="Bodytext21"/>
              </w:rPr>
              <w:t>μέλος των Επιστημονικών Συμβουλίων του Ελληνικού Ιδρύματος Ευρωπαϊκής και Εξωτερικής Πολιτικής (ΕΛΙΑΜΕΠ) και του Κέντ</w:t>
            </w:r>
            <w:r>
              <w:rPr>
                <w:rStyle w:val="Bodytext21"/>
              </w:rPr>
              <w:t>ρου Φιλελεύθερων Μελετών (ΚεΦιΜ). Έχει διδάξει και έχει δώσει πλήθος διαλέξεων, σεμιναρίων και ομιλιών σε συνέδρια στην Ευρώπη, στη Βόρειο Αμερική, στην Αφρική και στην Άπω Ανατολή.</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footerReference w:type="even" r:id="rId24"/>
          <w:footerReference w:type="default" r:id="rId25"/>
          <w:headerReference w:type="first" r:id="rId26"/>
          <w:footerReference w:type="first" r:id="rId27"/>
          <w:pgSz w:w="11900" w:h="16840"/>
          <w:pgMar w:top="1941" w:right="1445" w:bottom="1519" w:left="1445" w:header="0" w:footer="3" w:gutter="0"/>
          <w:cols w:space="720"/>
          <w:noEndnote/>
          <w:titlePg/>
          <w:docGrid w:linePitch="360"/>
        </w:sectPr>
      </w:pPr>
    </w:p>
    <w:p w:rsidR="008C2516" w:rsidRDefault="0003010E">
      <w:pPr>
        <w:spacing w:line="360" w:lineRule="exact"/>
      </w:pPr>
      <w:r>
        <w:lastRenderedPageBreak/>
        <w:pict>
          <v:shape id="_x0000_s1028" type="#_x0000_t202" style="position:absolute;margin-left:.05pt;margin-top:39.2pt;width:26.15pt;height:13.85pt;z-index:251657728;mso-wrap-distance-left:5pt;mso-wrap-distance-right:5pt;mso-position-horizontal-relative:margin" filled="f" stroked="f">
            <v:textbox style="mso-fit-shape-to-text:t" inset="0,0,0,0">
              <w:txbxContent>
                <w:p w:rsidR="008C2516" w:rsidRDefault="0003010E">
                  <w:pPr>
                    <w:pStyle w:val="Bodytext20"/>
                    <w:shd w:val="clear" w:color="auto" w:fill="auto"/>
                    <w:spacing w:line="220" w:lineRule="exact"/>
                    <w:ind w:firstLine="0"/>
                  </w:pPr>
                  <w:r>
                    <w:rPr>
                      <w:rStyle w:val="Bodytext2Exact"/>
                    </w:rPr>
                    <w:t>ΕΡΓΟ</w:t>
                  </w:r>
                </w:p>
              </w:txbxContent>
            </v:textbox>
            <w10:wrap anchorx="margin"/>
          </v:shape>
        </w:pict>
      </w:r>
      <w:r>
        <w:pict>
          <v:shape id="_x0000_s1027" type="#_x0000_t202" style="position:absolute;margin-left:99.85pt;margin-top:.1pt;width:338.4pt;height:92.5pt;z-index:251657729;mso-wrap-distance-left:5pt;mso-wrap-distance-right:5pt;mso-position-horizontal-relative:margin" filled="f" stroked="f">
            <v:textbox style="mso-fit-shape-to-text:t" inset="0,0,0,0">
              <w:txbxContent>
                <w:p w:rsidR="008C2516" w:rsidRDefault="0003010E">
                  <w:pPr>
                    <w:pStyle w:val="Bodytext20"/>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Pr>
                    <w:t xml:space="preserve">Επιμελητής του συλλογικού τόμου </w:t>
                  </w:r>
                  <w:r w:rsidRPr="00134F02">
                    <w:rPr>
                      <w:rStyle w:val="Bodytext2Exact"/>
                      <w:lang w:eastAsia="en-GB" w:bidi="en-GB"/>
                    </w:rPr>
                    <w:t>"</w:t>
                  </w:r>
                  <w:r>
                    <w:rPr>
                      <w:rStyle w:val="Bodytext2Exact"/>
                      <w:lang w:val="en-GB" w:eastAsia="en-GB" w:bidi="en-GB"/>
                    </w:rPr>
                    <w:t>Law</w:t>
                  </w:r>
                  <w:r w:rsidRPr="00134F02">
                    <w:rPr>
                      <w:rStyle w:val="Bodytext2Exact"/>
                      <w:lang w:eastAsia="en-GB" w:bidi="en-GB"/>
                    </w:rPr>
                    <w:t xml:space="preserve"> </w:t>
                  </w:r>
                  <w:r>
                    <w:rPr>
                      <w:rStyle w:val="Bodytext2Exact"/>
                      <w:lang w:val="en-GB" w:eastAsia="en-GB" w:bidi="en-GB"/>
                    </w:rPr>
                    <w:t>and</w:t>
                  </w:r>
                  <w:r w:rsidRPr="00134F02">
                    <w:rPr>
                      <w:rStyle w:val="Bodytext2Exact"/>
                      <w:lang w:eastAsia="en-GB" w:bidi="en-GB"/>
                    </w:rPr>
                    <w:t xml:space="preserve"> </w:t>
                  </w:r>
                  <w:r>
                    <w:rPr>
                      <w:rStyle w:val="Bodytext2Exact"/>
                      <w:lang w:val="en-GB" w:eastAsia="en-GB" w:bidi="en-GB"/>
                    </w:rPr>
                    <w:t>Economics</w:t>
                  </w:r>
                </w:p>
                <w:p w:rsidR="008C2516" w:rsidRDefault="0003010E">
                  <w:pPr>
                    <w:pStyle w:val="Bodytext20"/>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317" w:lineRule="exact"/>
                    <w:ind w:firstLine="0"/>
                    <w:jc w:val="both"/>
                  </w:pPr>
                  <w:r>
                    <w:rPr>
                      <w:rStyle w:val="Bodytext2Exact"/>
                    </w:rPr>
                    <w:t>Θεσμοί, Εκδόσεις Παπαδόπουλος</w:t>
                  </w:r>
                </w:p>
                <w:p w:rsidR="008C2516" w:rsidRDefault="0003010E">
                  <w:pPr>
                    <w:pStyle w:val="Bodytext20"/>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Pr>
                    <w:t>Επιχειρήματα ελευθερίας, Εκδόσεις Παπαδόπουλος</w:t>
                  </w:r>
                </w:p>
                <w:p w:rsidR="008C2516" w:rsidRPr="00134F02" w:rsidRDefault="0003010E">
                  <w:pPr>
                    <w:pStyle w:val="Bodytext20"/>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rPr>
                      <w:lang w:val="en-GB"/>
                    </w:rPr>
                  </w:pPr>
                  <w:r>
                    <w:rPr>
                      <w:rStyle w:val="Bodytext2Exact"/>
                      <w:lang w:val="en-GB" w:eastAsia="en-GB" w:bidi="en-GB"/>
                    </w:rPr>
                    <w:t xml:space="preserve">Liberalism: Philosophical </w:t>
                  </w:r>
                  <w:r>
                    <w:rPr>
                      <w:rStyle w:val="Bodytext2Exact"/>
                      <w:lang w:val="en-GB" w:eastAsia="en-GB" w:bidi="en-GB"/>
                    </w:rPr>
                    <w:t>Issues and Fundamental Questions"</w:t>
                  </w:r>
                </w:p>
                <w:p w:rsidR="008C2516" w:rsidRDefault="0003010E">
                  <w:pPr>
                    <w:pStyle w:val="Bodytext20"/>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298" w:lineRule="exact"/>
                    <w:ind w:left="380"/>
                  </w:pPr>
                  <w:r>
                    <w:rPr>
                      <w:rStyle w:val="Bodytext2Exact"/>
                    </w:rPr>
                    <w:t>αρθρογράφος σε μεγάλα μέσα ενημέρωσης στην Ελλάδα και στο εξωτερικό</w:t>
                  </w:r>
                </w:p>
              </w:txbxContent>
            </v:textbox>
            <w10:wrap anchorx="margin"/>
          </v:shape>
        </w:pict>
      </w:r>
    </w:p>
    <w:p w:rsidR="008C2516" w:rsidRDefault="008C2516">
      <w:pPr>
        <w:spacing w:line="360" w:lineRule="exact"/>
      </w:pPr>
    </w:p>
    <w:p w:rsidR="008C2516" w:rsidRDefault="008C2516">
      <w:pPr>
        <w:spacing w:line="360" w:lineRule="exact"/>
      </w:pPr>
    </w:p>
    <w:p w:rsidR="008C2516" w:rsidRDefault="008C2516">
      <w:pPr>
        <w:spacing w:line="360" w:lineRule="exact"/>
      </w:pPr>
    </w:p>
    <w:p w:rsidR="008C2516" w:rsidRDefault="008C2516">
      <w:pPr>
        <w:spacing w:line="381" w:lineRule="exact"/>
      </w:pPr>
    </w:p>
    <w:p w:rsidR="008C2516" w:rsidRDefault="008C2516">
      <w:pPr>
        <w:rPr>
          <w:sz w:val="2"/>
          <w:szCs w:val="2"/>
        </w:rPr>
        <w:sectPr w:rsidR="008C2516">
          <w:pgSz w:w="11900" w:h="16840"/>
          <w:pgMar w:top="1459" w:right="1464" w:bottom="1266" w:left="1546" w:header="0" w:footer="3" w:gutter="0"/>
          <w:cols w:space="720"/>
          <w:noEndnote/>
          <w:docGrid w:linePitch="360"/>
        </w:sectPr>
      </w:pPr>
    </w:p>
    <w:p w:rsidR="008C2516" w:rsidRDefault="008C2516">
      <w:pPr>
        <w:spacing w:before="33" w:after="33" w:line="240" w:lineRule="exact"/>
        <w:rPr>
          <w:sz w:val="19"/>
          <w:szCs w:val="19"/>
        </w:rPr>
      </w:pPr>
    </w:p>
    <w:p w:rsidR="008C2516" w:rsidRDefault="008C2516">
      <w:pPr>
        <w:rPr>
          <w:sz w:val="2"/>
          <w:szCs w:val="2"/>
        </w:rPr>
        <w:sectPr w:rsidR="008C2516">
          <w:pgSz w:w="11900" w:h="16840"/>
          <w:pgMar w:top="1296" w:right="0" w:bottom="1474" w:left="0" w:header="0" w:footer="3" w:gutter="0"/>
          <w:cols w:space="720"/>
          <w:noEndnote/>
          <w:docGrid w:linePitch="360"/>
        </w:sectPr>
      </w:pPr>
    </w:p>
    <w:p w:rsidR="008C2516" w:rsidRDefault="0003010E">
      <w:pPr>
        <w:pStyle w:val="Heading10"/>
        <w:keepNext/>
        <w:keepLines/>
        <w:shd w:val="clear" w:color="auto" w:fill="auto"/>
        <w:spacing w:line="230" w:lineRule="exact"/>
      </w:pPr>
      <w:r>
        <w:pict>
          <v:shape id="_x0000_s1026" type="#_x0000_t202" style="position:absolute;margin-left:146.4pt;margin-top:-1.5pt;width:7.45pt;height:14.35pt;z-index:-125829374;mso-wrap-distance-left:5pt;mso-wrap-distance-right:47.3pt;mso-position-horizontal-relative:margin" filled="f" stroked="f">
            <v:textbox style="mso-fit-shape-to-text:t" inset="0,0,0,0">
              <w:txbxContent>
                <w:p w:rsidR="008C2516" w:rsidRDefault="0003010E">
                  <w:pPr>
                    <w:pStyle w:val="Bodytext3"/>
                    <w:shd w:val="clear" w:color="auto" w:fill="auto"/>
                    <w:spacing w:line="230" w:lineRule="exact"/>
                  </w:pPr>
                  <w:r>
                    <w:t>Ε</w:t>
                  </w:r>
                </w:p>
              </w:txbxContent>
            </v:textbox>
            <w10:wrap type="square" side="right" anchorx="margin"/>
          </v:shape>
        </w:pict>
      </w:r>
      <w:bookmarkStart w:id="3" w:name="bookmark3"/>
      <w:r>
        <w:t>ΤΕΧΝΕΣ ΠΟΛΙΤΙΣΜΟΣ (6)</w:t>
      </w:r>
      <w:bookmarkEnd w:id="3"/>
    </w:p>
    <w:p w:rsidR="008C2516" w:rsidRDefault="0003010E">
      <w:pPr>
        <w:pStyle w:val="Tablecaption0"/>
        <w:framePr w:w="9010" w:wrap="notBeside" w:vAnchor="text" w:hAnchor="text" w:xAlign="center" w:y="1"/>
        <w:shd w:val="clear" w:color="auto" w:fill="auto"/>
        <w:spacing w:line="230" w:lineRule="exact"/>
      </w:pPr>
      <w:r>
        <w:t>Ε.1 Ζουμπουλάκης Σταύρος - Συγγραφέας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Εθνική Βιβλιοθήκη</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Πρόεδρος του Εφορευτικού Συμβουλίου</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left="520" w:hanging="520"/>
            </w:pPr>
            <w:r>
              <w:rPr>
                <w:rStyle w:val="Bodytext21"/>
              </w:rPr>
              <w:t>Συγγραφέας</w:t>
            </w:r>
          </w:p>
        </w:tc>
      </w:tr>
      <w:tr w:rsidR="008C2516">
        <w:tblPrEx>
          <w:tblCellMar>
            <w:top w:w="0" w:type="dxa"/>
            <w:bottom w:w="0" w:type="dxa"/>
          </w:tblCellMar>
        </w:tblPrEx>
        <w:trPr>
          <w:trHeight w:hRule="exact" w:val="142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Σπούδασε στη Νομική Σχολή Αθηνών και στη συνέχεια φιλοσοφία στο Παρίσι. Επί πολλά χρόνια εκπαιδευτικός στη Μέση Εκπαίδευση. Αρθρογράφος στον ημερήσιο τύπο. Πρώην </w:t>
            </w:r>
            <w:r>
              <w:rPr>
                <w:rStyle w:val="Bodytext21"/>
              </w:rPr>
              <w:t>διευθυντής του περιοδικού "Νέα Εστία" (1998 - 2012)</w:t>
            </w:r>
          </w:p>
        </w:tc>
      </w:tr>
      <w:tr w:rsidR="008C2516">
        <w:tblPrEx>
          <w:tblCellMar>
            <w:top w:w="0" w:type="dxa"/>
            <w:bottom w:w="0" w:type="dxa"/>
          </w:tblCellMar>
        </w:tblPrEx>
        <w:trPr>
          <w:trHeight w:hRule="exact" w:val="1891"/>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21"/>
              </w:numPr>
              <w:shd w:val="clear" w:color="auto" w:fill="auto"/>
              <w:tabs>
                <w:tab w:val="left" w:pos="370"/>
              </w:tabs>
              <w:spacing w:after="120" w:line="220" w:lineRule="exact"/>
              <w:ind w:firstLine="0"/>
              <w:jc w:val="both"/>
            </w:pPr>
            <w:r>
              <w:rPr>
                <w:rStyle w:val="Bodytext21"/>
              </w:rPr>
              <w:t>Για το Ολοκαύτωμα (εκδόσεις Πόλις, 2018)</w:t>
            </w:r>
          </w:p>
          <w:p w:rsidR="008C2516" w:rsidRDefault="0003010E">
            <w:pPr>
              <w:pStyle w:val="Bodytext20"/>
              <w:framePr w:w="9010" w:wrap="notBeside" w:vAnchor="text" w:hAnchor="text" w:xAlign="center" w:y="1"/>
              <w:numPr>
                <w:ilvl w:val="0"/>
                <w:numId w:val="21"/>
              </w:numPr>
              <w:shd w:val="clear" w:color="auto" w:fill="auto"/>
              <w:tabs>
                <w:tab w:val="left" w:pos="360"/>
              </w:tabs>
              <w:spacing w:before="120" w:after="120" w:line="220" w:lineRule="exact"/>
              <w:ind w:firstLine="0"/>
              <w:jc w:val="both"/>
            </w:pPr>
            <w:r>
              <w:rPr>
                <w:rStyle w:val="Bodytext21"/>
              </w:rPr>
              <w:t>Στ' αμπέλια (εκδόσεις Πόλις, 2018)</w:t>
            </w:r>
          </w:p>
          <w:p w:rsidR="008C2516" w:rsidRDefault="0003010E">
            <w:pPr>
              <w:pStyle w:val="Bodytext20"/>
              <w:framePr w:w="9010" w:wrap="notBeside" w:vAnchor="text" w:hAnchor="text" w:xAlign="center" w:y="1"/>
              <w:numPr>
                <w:ilvl w:val="0"/>
                <w:numId w:val="21"/>
              </w:numPr>
              <w:shd w:val="clear" w:color="auto" w:fill="auto"/>
              <w:tabs>
                <w:tab w:val="left" w:pos="360"/>
              </w:tabs>
              <w:spacing w:before="120" w:line="293" w:lineRule="exact"/>
              <w:ind w:left="520" w:hanging="520"/>
            </w:pPr>
            <w:r>
              <w:rPr>
                <w:rStyle w:val="Bodytext21"/>
              </w:rPr>
              <w:t>Ο στεναγμός των πενήτων, δοκίμια για τον Παπαδιαμάντη (Πανεπιστημιακές Εκδόσεις Κρήτης, 2016)</w:t>
            </w:r>
          </w:p>
          <w:p w:rsidR="008C2516" w:rsidRDefault="0003010E">
            <w:pPr>
              <w:pStyle w:val="Bodytext20"/>
              <w:framePr w:w="9010" w:wrap="notBeside" w:vAnchor="text" w:hAnchor="text" w:xAlign="center" w:y="1"/>
              <w:numPr>
                <w:ilvl w:val="0"/>
                <w:numId w:val="21"/>
              </w:numPr>
              <w:shd w:val="clear" w:color="auto" w:fill="auto"/>
              <w:tabs>
                <w:tab w:val="left" w:pos="355"/>
              </w:tabs>
              <w:spacing w:after="120" w:line="220" w:lineRule="exact"/>
              <w:ind w:firstLine="0"/>
              <w:jc w:val="both"/>
            </w:pPr>
            <w:r>
              <w:rPr>
                <w:rStyle w:val="Bodytext21"/>
              </w:rPr>
              <w:t xml:space="preserve">Υπό το φως του </w:t>
            </w:r>
            <w:r>
              <w:rPr>
                <w:rStyle w:val="Bodytext21"/>
              </w:rPr>
              <w:t>μυθιστορήματος (εκδόσεις Πόλις, 2015)</w:t>
            </w:r>
          </w:p>
          <w:p w:rsidR="008C2516" w:rsidRDefault="0003010E">
            <w:pPr>
              <w:pStyle w:val="Bodytext20"/>
              <w:framePr w:w="9010" w:wrap="notBeside" w:vAnchor="text" w:hAnchor="text" w:xAlign="center" w:y="1"/>
              <w:numPr>
                <w:ilvl w:val="0"/>
                <w:numId w:val="21"/>
              </w:numPr>
              <w:shd w:val="clear" w:color="auto" w:fill="auto"/>
              <w:tabs>
                <w:tab w:val="left" w:pos="355"/>
              </w:tabs>
              <w:spacing w:before="120" w:line="220" w:lineRule="exact"/>
              <w:ind w:firstLine="0"/>
              <w:jc w:val="both"/>
            </w:pPr>
            <w:r>
              <w:rPr>
                <w:rStyle w:val="Bodytext21"/>
              </w:rPr>
              <w:t>Χρυσή Αυγή και Εκκλησία (εκδόσεις Πόλις, 2013)</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rPr>
          <w:lang w:val="en-GB" w:eastAsia="en-GB" w:bidi="en-GB"/>
        </w:rPr>
        <w:t xml:space="preserve">E.2 </w:t>
      </w:r>
      <w:r>
        <w:t>Κουρεντζής Θόδωρος - Μουσική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jc w:val="both"/>
            </w:pPr>
            <w:r>
              <w:rPr>
                <w:rStyle w:val="Bodytext21"/>
              </w:rPr>
              <w:t>Όπερα και Μπαλέτο του Περμ (Ρωσία)</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jc w:val="both"/>
            </w:pPr>
            <w:r>
              <w:rPr>
                <w:rStyle w:val="Bodytext21"/>
              </w:rPr>
              <w:t>Καλλιτεχνικός διευθυντής Διευθυντής ορχήστρας</w:t>
            </w:r>
          </w:p>
        </w:tc>
      </w:tr>
      <w:tr w:rsidR="008C2516">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8C2516" w:rsidRPr="003F1B1E" w:rsidRDefault="0003010E">
            <w:pPr>
              <w:pStyle w:val="Bodytext20"/>
              <w:framePr w:w="9010" w:wrap="notBeside" w:vAnchor="text" w:hAnchor="text" w:xAlign="center" w:y="1"/>
              <w:shd w:val="clear" w:color="auto" w:fill="auto"/>
              <w:spacing w:line="293" w:lineRule="exact"/>
              <w:ind w:firstLine="0"/>
              <w:jc w:val="both"/>
            </w:pPr>
            <w:r>
              <w:rPr>
                <w:rStyle w:val="Bodytext21"/>
              </w:rPr>
              <w:t>Ίδρυσε το Κέντρο</w:t>
            </w:r>
            <w:r>
              <w:rPr>
                <w:rStyle w:val="Bodytext21"/>
              </w:rPr>
              <w:t xml:space="preserve"> Ελληνικού Πολιτισμού στο Πανεπιστήμιο της Αγίας Πετρούπολης Από το 2009 συνεργάζεται κ</w:t>
            </w:r>
            <w:r w:rsidR="003F1B1E">
              <w:rPr>
                <w:rStyle w:val="Bodytext21"/>
              </w:rPr>
              <w:t>αι με το περίφημο θέατρο Μπολσόι</w:t>
            </w:r>
            <w:r w:rsidR="003F1B1E" w:rsidRPr="003F1B1E">
              <w:rPr>
                <w:rStyle w:val="Bodytext21"/>
              </w:rPr>
              <w:t>.</w:t>
            </w:r>
          </w:p>
        </w:tc>
      </w:tr>
      <w:tr w:rsidR="008C2516">
        <w:tblPrEx>
          <w:tblCellMar>
            <w:top w:w="0" w:type="dxa"/>
            <w:bottom w:w="0" w:type="dxa"/>
          </w:tblCellMar>
        </w:tblPrEx>
        <w:trPr>
          <w:trHeight w:hRule="exact" w:val="118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Πιάνο, Βιολί, απόφοιτος Ελληνικού Ωδείου στη Θεωρητική Μουσική και στο Τμήμα Εγχόρδων. Μαθητής του Ηλίας Μούσιν στο</w:t>
            </w:r>
            <w:r>
              <w:rPr>
                <w:rStyle w:val="Bodytext21"/>
              </w:rPr>
              <w:t xml:space="preserve"> Κρατικό Ωδείο της Αγίας Πετρούπολης.</w:t>
            </w:r>
          </w:p>
        </w:tc>
      </w:tr>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Θεωρείται από τους σημαντικότερους διευθυντές ορχήστρας της Ρωσίας</w:t>
            </w:r>
          </w:p>
        </w:tc>
      </w:tr>
    </w:tbl>
    <w:p w:rsidR="008C2516" w:rsidRDefault="008C2516">
      <w:pPr>
        <w:framePr w:w="9010" w:wrap="notBeside" w:vAnchor="text" w:hAnchor="text" w:xAlign="center" w:y="1"/>
        <w:rPr>
          <w:sz w:val="2"/>
          <w:szCs w:val="2"/>
        </w:rPr>
      </w:pPr>
    </w:p>
    <w:p w:rsidR="008C2516" w:rsidRDefault="008C2516">
      <w:pPr>
        <w:spacing w:line="540" w:lineRule="exact"/>
      </w:pPr>
    </w:p>
    <w:p w:rsidR="008C2516" w:rsidRDefault="0003010E">
      <w:pPr>
        <w:pStyle w:val="Tablecaption0"/>
        <w:framePr w:w="9010" w:wrap="notBeside" w:vAnchor="text" w:hAnchor="text" w:xAlign="center" w:y="1"/>
        <w:shd w:val="clear" w:color="auto" w:fill="auto"/>
        <w:spacing w:line="230" w:lineRule="exact"/>
      </w:pPr>
      <w:r>
        <w:t>Ε3 Μουζάκη Δέσποινα - Κινηματογράφος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600"/>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Τμήμα Κινηματογράφου της Σχολής Καλών Τεχνών του Αριστοτελείου Πανεπιστημίου Θεσσαλονίκης</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Καθηγήτρια στο μάθημα Παραγωγής και Διεύθυνσης Παραγωγής</w:t>
            </w:r>
          </w:p>
        </w:tc>
      </w:tr>
      <w:tr w:rsidR="008C2516">
        <w:tblPrEx>
          <w:tblCellMar>
            <w:top w:w="0" w:type="dxa"/>
            <w:bottom w:w="0" w:type="dxa"/>
          </w:tblCellMar>
        </w:tblPrEx>
        <w:trPr>
          <w:trHeight w:hRule="exact" w:val="1771"/>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rsidP="003F1B1E">
            <w:pPr>
              <w:pStyle w:val="Bodytext20"/>
              <w:framePr w:w="9010" w:wrap="notBeside" w:vAnchor="text" w:hAnchor="text" w:xAlign="center" w:y="1"/>
              <w:shd w:val="clear" w:color="auto" w:fill="auto"/>
              <w:spacing w:line="293" w:lineRule="exact"/>
              <w:ind w:firstLine="0"/>
            </w:pPr>
            <w:r>
              <w:rPr>
                <w:rStyle w:val="Bodytext21"/>
              </w:rPr>
              <w:t xml:space="preserve">Το 1998 Αντιπρόεδρος στο Ελληνικό Κέντρο Κινηματογράφου, Διετέλεσε Διευθύντρια στο Διεθνές Φεστιβάλ Κινηματογράφου Θεσσαλονίκης από το 2005 έως το 2010, Μέλος της Επιτροπής της </w:t>
            </w:r>
            <w:r>
              <w:rPr>
                <w:rStyle w:val="Bodytext21"/>
                <w:lang w:val="en-GB" w:eastAsia="en-GB" w:bidi="en-GB"/>
              </w:rPr>
              <w:t>FIAPF</w:t>
            </w:r>
            <w:r w:rsidRPr="00134F02">
              <w:rPr>
                <w:rStyle w:val="Bodytext21"/>
                <w:lang w:eastAsia="en-GB" w:bidi="en-GB"/>
              </w:rPr>
              <w:t xml:space="preserve"> (</w:t>
            </w:r>
            <w:r>
              <w:rPr>
                <w:rStyle w:val="Bodytext21"/>
                <w:lang w:val="en-GB" w:eastAsia="en-GB" w:bidi="en-GB"/>
              </w:rPr>
              <w:t>International</w:t>
            </w:r>
            <w:r w:rsidRPr="00134F02">
              <w:rPr>
                <w:rStyle w:val="Bodytext21"/>
                <w:lang w:eastAsia="en-GB" w:bidi="en-GB"/>
              </w:rPr>
              <w:t xml:space="preserve"> </w:t>
            </w:r>
            <w:r>
              <w:rPr>
                <w:rStyle w:val="Bodytext21"/>
                <w:lang w:val="en-GB" w:eastAsia="en-GB" w:bidi="en-GB"/>
              </w:rPr>
              <w:t>Federation</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Film</w:t>
            </w:r>
            <w:r w:rsidRPr="00134F02">
              <w:rPr>
                <w:rStyle w:val="Bodytext21"/>
                <w:lang w:eastAsia="en-GB" w:bidi="en-GB"/>
              </w:rPr>
              <w:t xml:space="preserve"> </w:t>
            </w:r>
            <w:r>
              <w:rPr>
                <w:rStyle w:val="Bodytext21"/>
                <w:lang w:val="en-GB" w:eastAsia="en-GB" w:bidi="en-GB"/>
              </w:rPr>
              <w:t>Producers</w:t>
            </w:r>
            <w:r w:rsidRPr="00134F02">
              <w:rPr>
                <w:rStyle w:val="Bodytext21"/>
                <w:lang w:eastAsia="en-GB" w:bidi="en-GB"/>
              </w:rPr>
              <w:t xml:space="preserve"> </w:t>
            </w:r>
            <w:r>
              <w:rPr>
                <w:rStyle w:val="Bodytext21"/>
                <w:lang w:val="en-GB" w:eastAsia="en-GB" w:bidi="en-GB"/>
              </w:rPr>
              <w:t>Associations</w:t>
            </w:r>
            <w:r w:rsidR="003F1B1E">
              <w:rPr>
                <w:rStyle w:val="Bodytext21"/>
                <w:lang w:eastAsia="en-GB" w:bidi="en-GB"/>
              </w:rPr>
              <w:t>).</w:t>
            </w:r>
          </w:p>
        </w:tc>
      </w:tr>
    </w:tbl>
    <w:p w:rsidR="008C2516" w:rsidRDefault="008C2516">
      <w:pPr>
        <w:framePr w:w="9010" w:wrap="notBeside" w:vAnchor="text" w:hAnchor="text" w:xAlign="center" w:y="1"/>
        <w:rPr>
          <w:sz w:val="2"/>
          <w:szCs w:val="2"/>
        </w:rPr>
      </w:pPr>
    </w:p>
    <w:p w:rsidR="008C2516" w:rsidRDefault="0003010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1776"/>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lastRenderedPageBreak/>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Κάτοχος πτυχίου Χημείας από το Πανεπιστήμιο Πατρών, σκηνοθεσίας από τη Σχολή Σταυράκου, </w:t>
            </w:r>
            <w:r w:rsidRPr="00134F02">
              <w:rPr>
                <w:rStyle w:val="Bodytext21"/>
                <w:lang w:eastAsia="en-GB" w:bidi="en-GB"/>
              </w:rPr>
              <w:t>Μ</w:t>
            </w:r>
            <w:r>
              <w:rPr>
                <w:rStyle w:val="Bodytext21"/>
                <w:lang w:val="en-GB" w:eastAsia="en-GB" w:bidi="en-GB"/>
              </w:rPr>
              <w:t>S</w:t>
            </w:r>
            <w:r w:rsidRPr="00134F02">
              <w:rPr>
                <w:rStyle w:val="Bodytext21"/>
                <w:lang w:eastAsia="en-GB" w:bidi="en-GB"/>
              </w:rPr>
              <w:t xml:space="preserve"> </w:t>
            </w:r>
            <w:r>
              <w:rPr>
                <w:rStyle w:val="Bodytext21"/>
              </w:rPr>
              <w:t xml:space="preserve">στην Επικοινωνία και τον Κινηματογράφο από το Πανεπιστήμιο της Βοστόνης, σπουδές ντοκιμαντέρ με τον </w:t>
            </w:r>
            <w:r>
              <w:rPr>
                <w:rStyle w:val="Bodytext21"/>
                <w:lang w:val="en-GB" w:eastAsia="en-GB" w:bidi="en-GB"/>
              </w:rPr>
              <w:t>Richard</w:t>
            </w:r>
            <w:r w:rsidRPr="00134F02">
              <w:rPr>
                <w:rStyle w:val="Bodytext21"/>
                <w:lang w:eastAsia="en-GB" w:bidi="en-GB"/>
              </w:rPr>
              <w:t xml:space="preserve"> </w:t>
            </w:r>
            <w:r>
              <w:rPr>
                <w:rStyle w:val="Bodytext21"/>
                <w:lang w:val="en-GB" w:eastAsia="en-GB" w:bidi="en-GB"/>
              </w:rPr>
              <w:t>Leacock</w:t>
            </w:r>
            <w:r w:rsidRPr="00134F02">
              <w:rPr>
                <w:rStyle w:val="Bodytext21"/>
                <w:lang w:eastAsia="en-GB" w:bidi="en-GB"/>
              </w:rPr>
              <w:t xml:space="preserve"> </w:t>
            </w:r>
            <w:r>
              <w:rPr>
                <w:rStyle w:val="Bodytext21"/>
              </w:rPr>
              <w:t xml:space="preserve">και νέες τεχνολογίες στο </w:t>
            </w:r>
            <w:r>
              <w:rPr>
                <w:rStyle w:val="Bodytext21"/>
                <w:lang w:val="en-GB" w:eastAsia="en-GB" w:bidi="en-GB"/>
              </w:rPr>
              <w:t>Media</w:t>
            </w:r>
            <w:r w:rsidRPr="00134F02">
              <w:rPr>
                <w:rStyle w:val="Bodytext21"/>
                <w:lang w:eastAsia="en-GB" w:bidi="en-GB"/>
              </w:rPr>
              <w:t xml:space="preserve"> </w:t>
            </w:r>
            <w:r>
              <w:rPr>
                <w:rStyle w:val="Bodytext21"/>
                <w:lang w:val="en-GB" w:eastAsia="en-GB" w:bidi="en-GB"/>
              </w:rPr>
              <w:t>Lab</w:t>
            </w:r>
            <w:r w:rsidRPr="00134F02">
              <w:rPr>
                <w:rStyle w:val="Bodytext21"/>
                <w:lang w:eastAsia="en-GB" w:bidi="en-GB"/>
              </w:rPr>
              <w:t xml:space="preserve"> </w:t>
            </w:r>
            <w:r>
              <w:rPr>
                <w:rStyle w:val="Bodytext21"/>
              </w:rPr>
              <w:t xml:space="preserve">του </w:t>
            </w:r>
            <w:r>
              <w:rPr>
                <w:rStyle w:val="Bodytext21"/>
                <w:lang w:val="en-GB" w:eastAsia="en-GB" w:bidi="en-GB"/>
              </w:rPr>
              <w:t>MIT</w:t>
            </w:r>
            <w:r w:rsidRPr="00134F02">
              <w:rPr>
                <w:rStyle w:val="Bodytext21"/>
                <w:lang w:eastAsia="en-GB" w:bidi="en-GB"/>
              </w:rPr>
              <w:t xml:space="preserve">, </w:t>
            </w:r>
            <w:r>
              <w:rPr>
                <w:rStyle w:val="Bodytext21"/>
                <w:lang w:val="en-GB" w:eastAsia="en-GB" w:bidi="en-GB"/>
              </w:rPr>
              <w:t>Film</w:t>
            </w:r>
            <w:r w:rsidRPr="00134F02">
              <w:rPr>
                <w:rStyle w:val="Bodytext21"/>
                <w:lang w:eastAsia="en-GB" w:bidi="en-GB"/>
              </w:rPr>
              <w:t xml:space="preserve"> </w:t>
            </w:r>
            <w:r>
              <w:rPr>
                <w:rStyle w:val="Bodytext21"/>
                <w:lang w:val="en-GB" w:eastAsia="en-GB" w:bidi="en-GB"/>
              </w:rPr>
              <w:t>Finance</w:t>
            </w:r>
            <w:r w:rsidRPr="00134F02">
              <w:rPr>
                <w:rStyle w:val="Bodytext21"/>
                <w:lang w:eastAsia="en-GB" w:bidi="en-GB"/>
              </w:rPr>
              <w:t xml:space="preserve"> </w:t>
            </w:r>
            <w:r>
              <w:rPr>
                <w:rStyle w:val="Bodytext21"/>
              </w:rPr>
              <w:t xml:space="preserve">και </w:t>
            </w:r>
            <w:r>
              <w:rPr>
                <w:rStyle w:val="Bodytext21"/>
                <w:lang w:val="en-GB" w:eastAsia="en-GB" w:bidi="en-GB"/>
              </w:rPr>
              <w:t>Marketing</w:t>
            </w:r>
            <w:r w:rsidRPr="00134F02">
              <w:rPr>
                <w:rStyle w:val="Bodytext21"/>
                <w:lang w:eastAsia="en-GB" w:bidi="en-GB"/>
              </w:rPr>
              <w:t xml:space="preserve"> </w:t>
            </w:r>
            <w:r>
              <w:rPr>
                <w:rStyle w:val="Bodytext21"/>
              </w:rPr>
              <w:t xml:space="preserve">στο </w:t>
            </w:r>
            <w:r>
              <w:rPr>
                <w:rStyle w:val="Bodytext21"/>
                <w:lang w:val="en-GB" w:eastAsia="en-GB" w:bidi="en-GB"/>
              </w:rPr>
              <w:t>Media</w:t>
            </w:r>
            <w:r w:rsidRPr="00134F02">
              <w:rPr>
                <w:rStyle w:val="Bodytext21"/>
                <w:lang w:eastAsia="en-GB" w:bidi="en-GB"/>
              </w:rPr>
              <w:t xml:space="preserve"> </w:t>
            </w:r>
            <w:r>
              <w:rPr>
                <w:rStyle w:val="Bodytext21"/>
                <w:lang w:val="en-GB" w:eastAsia="en-GB" w:bidi="en-GB"/>
              </w:rPr>
              <w:t>Business</w:t>
            </w:r>
            <w:r w:rsidRPr="00134F02">
              <w:rPr>
                <w:rStyle w:val="Bodytext21"/>
                <w:lang w:eastAsia="en-GB" w:bidi="en-GB"/>
              </w:rPr>
              <w:t xml:space="preserve"> </w:t>
            </w:r>
            <w:r>
              <w:rPr>
                <w:rStyle w:val="Bodytext21"/>
                <w:lang w:val="en-GB" w:eastAsia="en-GB" w:bidi="en-GB"/>
              </w:rPr>
              <w:t>School</w:t>
            </w:r>
            <w:r w:rsidRPr="00134F02">
              <w:rPr>
                <w:rStyle w:val="Bodytext21"/>
                <w:lang w:eastAsia="en-GB" w:bidi="en-GB"/>
              </w:rPr>
              <w:t xml:space="preserve"> </w:t>
            </w:r>
            <w:r>
              <w:rPr>
                <w:rStyle w:val="Bodytext21"/>
              </w:rPr>
              <w:t>της Ισπανίας.</w:t>
            </w:r>
          </w:p>
        </w:tc>
      </w:tr>
      <w:tr w:rsidR="008C2516">
        <w:tblPrEx>
          <w:tblCellMar>
            <w:top w:w="0" w:type="dxa"/>
            <w:bottom w:w="0" w:type="dxa"/>
          </w:tblCellMar>
        </w:tblPrEx>
        <w:trPr>
          <w:trHeight w:hRule="exact" w:val="399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after="240" w:line="293" w:lineRule="exact"/>
              <w:ind w:firstLine="0"/>
            </w:pPr>
            <w:r>
              <w:rPr>
                <w:rStyle w:val="Bodytext21"/>
              </w:rPr>
              <w:t xml:space="preserve">Παραγωγός πολλών </w:t>
            </w:r>
            <w:r>
              <w:rPr>
                <w:rStyle w:val="Bodytext21"/>
              </w:rPr>
              <w:t>επιτυχημένων ταινιών με διεθνείς διακρίσεις, συμπεριλαμβανομένων των βραβευμένων ταινιών</w:t>
            </w:r>
          </w:p>
          <w:p w:rsidR="008C2516" w:rsidRDefault="0003010E">
            <w:pPr>
              <w:pStyle w:val="Bodytext20"/>
              <w:framePr w:w="9010" w:wrap="notBeside" w:vAnchor="text" w:hAnchor="text" w:xAlign="center" w:y="1"/>
              <w:numPr>
                <w:ilvl w:val="0"/>
                <w:numId w:val="22"/>
              </w:numPr>
              <w:shd w:val="clear" w:color="auto" w:fill="auto"/>
              <w:tabs>
                <w:tab w:val="left" w:pos="365"/>
              </w:tabs>
              <w:spacing w:before="240" w:line="317" w:lineRule="exact"/>
              <w:ind w:firstLine="0"/>
              <w:jc w:val="both"/>
            </w:pPr>
            <w:r>
              <w:rPr>
                <w:rStyle w:val="Bodytext21"/>
              </w:rPr>
              <w:t>"Μη μου άπτου" (1995) του Δημήτρη Γιατζουζάκη</w:t>
            </w:r>
          </w:p>
          <w:p w:rsidR="008C2516" w:rsidRDefault="0003010E">
            <w:pPr>
              <w:pStyle w:val="Bodytext20"/>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1"/>
                <w:lang w:val="en-GB" w:eastAsia="en-GB" w:bidi="en-GB"/>
              </w:rPr>
              <w:t xml:space="preserve">"Peppermint" </w:t>
            </w:r>
            <w:r>
              <w:rPr>
                <w:rStyle w:val="Bodytext21"/>
              </w:rPr>
              <w:t>του Κώστα Καπάκα</w:t>
            </w:r>
          </w:p>
          <w:p w:rsidR="008C2516" w:rsidRDefault="0003010E">
            <w:pPr>
              <w:pStyle w:val="Bodytext20"/>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1"/>
              </w:rPr>
              <w:t>"Πολίτικη κουζίνα" (2003) του Τάσου Μπουλμέτη,</w:t>
            </w:r>
          </w:p>
          <w:p w:rsidR="008C2516" w:rsidRDefault="0003010E">
            <w:pPr>
              <w:pStyle w:val="Bodytext20"/>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1"/>
              </w:rPr>
              <w:t>"Νύφες" (2004) του Παντελή Βούλγαρη,</w:t>
            </w:r>
          </w:p>
          <w:p w:rsidR="008C2516" w:rsidRDefault="0003010E">
            <w:pPr>
              <w:pStyle w:val="Bodytext20"/>
              <w:framePr w:w="9010" w:wrap="notBeside" w:vAnchor="text" w:hAnchor="text" w:xAlign="center" w:y="1"/>
              <w:numPr>
                <w:ilvl w:val="0"/>
                <w:numId w:val="22"/>
              </w:numPr>
              <w:shd w:val="clear" w:color="auto" w:fill="auto"/>
              <w:tabs>
                <w:tab w:val="left" w:pos="370"/>
              </w:tabs>
              <w:spacing w:line="317" w:lineRule="exact"/>
              <w:ind w:firstLine="0"/>
              <w:jc w:val="both"/>
            </w:pPr>
            <w:r>
              <w:rPr>
                <w:rStyle w:val="Bodytext21"/>
              </w:rPr>
              <w:t xml:space="preserve">Μαγική </w:t>
            </w:r>
            <w:r>
              <w:rPr>
                <w:rStyle w:val="Bodytext21"/>
              </w:rPr>
              <w:t>Στιγμή (2011) του Κώστα Καπάκα,</w:t>
            </w:r>
          </w:p>
          <w:p w:rsidR="008C2516" w:rsidRPr="00134F02" w:rsidRDefault="0003010E">
            <w:pPr>
              <w:pStyle w:val="Bodytext20"/>
              <w:framePr w:w="9010" w:wrap="notBeside" w:vAnchor="text" w:hAnchor="text" w:xAlign="center" w:y="1"/>
              <w:numPr>
                <w:ilvl w:val="0"/>
                <w:numId w:val="22"/>
              </w:numPr>
              <w:shd w:val="clear" w:color="auto" w:fill="auto"/>
              <w:tabs>
                <w:tab w:val="left" w:pos="365"/>
              </w:tabs>
              <w:spacing w:line="293" w:lineRule="exact"/>
              <w:ind w:left="520" w:hanging="520"/>
              <w:rPr>
                <w:lang w:val="en-GB"/>
              </w:rPr>
            </w:pPr>
            <w:r>
              <w:rPr>
                <w:rStyle w:val="Bodytext21"/>
                <w:lang w:val="en-GB" w:eastAsia="en-GB" w:bidi="en-GB"/>
              </w:rPr>
              <w:t xml:space="preserve">"Tu Honoreras ta mere et ta mere" (2011, </w:t>
            </w:r>
            <w:r>
              <w:rPr>
                <w:rStyle w:val="Bodytext21"/>
              </w:rPr>
              <w:t>Γαλλία</w:t>
            </w:r>
            <w:r w:rsidRPr="00134F02">
              <w:rPr>
                <w:rStyle w:val="Bodytext21"/>
                <w:lang w:val="en-GB"/>
              </w:rPr>
              <w:t xml:space="preserve">) </w:t>
            </w:r>
            <w:r>
              <w:rPr>
                <w:rStyle w:val="Bodytext21"/>
              </w:rPr>
              <w:t>της</w:t>
            </w:r>
            <w:r w:rsidRPr="00134F02">
              <w:rPr>
                <w:rStyle w:val="Bodytext21"/>
                <w:lang w:val="en-GB"/>
              </w:rPr>
              <w:t xml:space="preserve"> </w:t>
            </w:r>
            <w:r>
              <w:rPr>
                <w:rStyle w:val="Bodytext21"/>
                <w:lang w:val="en-GB" w:eastAsia="en-GB" w:bidi="en-GB"/>
              </w:rPr>
              <w:t xml:space="preserve">Brigitte Rouan, </w:t>
            </w:r>
            <w:r w:rsidRPr="00134F02">
              <w:rPr>
                <w:rStyle w:val="Bodytext21"/>
                <w:lang w:val="en-GB"/>
              </w:rPr>
              <w:t>«</w:t>
            </w:r>
          </w:p>
          <w:p w:rsidR="008C2516" w:rsidRDefault="0003010E">
            <w:pPr>
              <w:pStyle w:val="Bodytext20"/>
              <w:framePr w:w="9010" w:wrap="notBeside" w:vAnchor="text" w:hAnchor="text" w:xAlign="center" w:y="1"/>
              <w:numPr>
                <w:ilvl w:val="0"/>
                <w:numId w:val="22"/>
              </w:numPr>
              <w:shd w:val="clear" w:color="auto" w:fill="auto"/>
              <w:tabs>
                <w:tab w:val="left" w:pos="370"/>
              </w:tabs>
              <w:spacing w:after="120" w:line="220" w:lineRule="exact"/>
              <w:ind w:firstLine="0"/>
              <w:jc w:val="both"/>
            </w:pPr>
            <w:r>
              <w:rPr>
                <w:rStyle w:val="Bodytext21"/>
                <w:lang w:val="en-GB" w:eastAsia="en-GB" w:bidi="en-GB"/>
              </w:rPr>
              <w:t xml:space="preserve">My only sunshine" </w:t>
            </w:r>
            <w:r>
              <w:rPr>
                <w:rStyle w:val="Bodytext21"/>
              </w:rPr>
              <w:t xml:space="preserve">(2008,Τουρκία- Ελλάδα) της </w:t>
            </w:r>
            <w:r>
              <w:rPr>
                <w:rStyle w:val="Bodytext21"/>
                <w:lang w:val="en-GB" w:eastAsia="en-GB" w:bidi="en-GB"/>
              </w:rPr>
              <w:t>Reha Erdem,</w:t>
            </w:r>
          </w:p>
          <w:p w:rsidR="008C2516" w:rsidRDefault="0003010E">
            <w:pPr>
              <w:pStyle w:val="Bodytext20"/>
              <w:framePr w:w="9010" w:wrap="notBeside" w:vAnchor="text" w:hAnchor="text" w:xAlign="center" w:y="1"/>
              <w:numPr>
                <w:ilvl w:val="0"/>
                <w:numId w:val="22"/>
              </w:numPr>
              <w:shd w:val="clear" w:color="auto" w:fill="auto"/>
              <w:tabs>
                <w:tab w:val="left" w:pos="365"/>
              </w:tabs>
              <w:spacing w:before="120" w:line="293" w:lineRule="exact"/>
              <w:ind w:left="520" w:hanging="520"/>
            </w:pPr>
            <w:r w:rsidRPr="00134F02">
              <w:rPr>
                <w:rStyle w:val="Bodytext21"/>
                <w:lang w:eastAsia="en-GB" w:bidi="en-GB"/>
              </w:rPr>
              <w:t>"</w:t>
            </w:r>
            <w:r>
              <w:rPr>
                <w:rStyle w:val="Bodytext21"/>
                <w:lang w:val="en-GB" w:eastAsia="en-GB" w:bidi="en-GB"/>
              </w:rPr>
              <w:t>FugitivePieces</w:t>
            </w:r>
            <w:r w:rsidRPr="00134F02">
              <w:rPr>
                <w:rStyle w:val="Bodytext21"/>
                <w:lang w:eastAsia="en-GB" w:bidi="en-GB"/>
              </w:rPr>
              <w:t xml:space="preserve">" (2007, </w:t>
            </w:r>
            <w:r>
              <w:rPr>
                <w:rStyle w:val="Bodytext21"/>
              </w:rPr>
              <w:t xml:space="preserve">Καναδάς-Ελλάδα) του </w:t>
            </w:r>
            <w:r>
              <w:rPr>
                <w:rStyle w:val="Bodytext21"/>
                <w:lang w:val="en-GB" w:eastAsia="en-GB" w:bidi="en-GB"/>
              </w:rPr>
              <w:t>Jeremy</w:t>
            </w:r>
            <w:r w:rsidRPr="00134F02">
              <w:rPr>
                <w:rStyle w:val="Bodytext21"/>
                <w:lang w:eastAsia="en-GB" w:bidi="en-GB"/>
              </w:rPr>
              <w:t xml:space="preserve"> </w:t>
            </w:r>
            <w:r>
              <w:rPr>
                <w:rStyle w:val="Bodytext21"/>
                <w:lang w:val="en-GB" w:eastAsia="en-GB" w:bidi="en-GB"/>
              </w:rPr>
              <w:t>Podeswa</w:t>
            </w:r>
            <w:r w:rsidRPr="00134F02">
              <w:rPr>
                <w:rStyle w:val="Bodytext21"/>
                <w:lang w:eastAsia="en-GB" w:bidi="en-GB"/>
              </w:rPr>
              <w:t xml:space="preserve">, </w:t>
            </w:r>
            <w:r>
              <w:rPr>
                <w:rStyle w:val="Bodytext21"/>
              </w:rPr>
              <w:t>κλπ</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 xml:space="preserve">Ε4 Παπαϊωάννου Δημήτρης - </w:t>
      </w:r>
      <w:r>
        <w:t>Θέατρο / Χορός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tcPr>
          <w:p w:rsidR="008C2516" w:rsidRDefault="008C2516">
            <w:pPr>
              <w:framePr w:w="9010" w:wrap="notBeside" w:vAnchor="text" w:hAnchor="text" w:xAlign="center" w:y="1"/>
              <w:rPr>
                <w:sz w:val="10"/>
                <w:szCs w:val="10"/>
              </w:rPr>
            </w:pP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tcPr>
          <w:p w:rsidR="008C2516" w:rsidRDefault="008C2516">
            <w:pPr>
              <w:framePr w:w="9010" w:wrap="notBeside" w:vAnchor="text" w:hAnchor="text" w:xAlign="center" w:y="1"/>
              <w:rPr>
                <w:sz w:val="10"/>
                <w:szCs w:val="10"/>
              </w:rPr>
            </w:pP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8C2516" w:rsidRDefault="008C2516">
            <w:pPr>
              <w:framePr w:w="9010" w:wrap="notBeside" w:vAnchor="text" w:hAnchor="text" w:xAlign="center" w:y="1"/>
              <w:rPr>
                <w:sz w:val="10"/>
                <w:szCs w:val="10"/>
              </w:rPr>
            </w:pPr>
          </w:p>
        </w:tc>
      </w:tr>
      <w:tr w:rsidR="008C2516">
        <w:tblPrEx>
          <w:tblCellMar>
            <w:top w:w="0" w:type="dxa"/>
            <w:bottom w:w="0" w:type="dxa"/>
          </w:tblCellMar>
        </w:tblPrEx>
        <w:trPr>
          <w:trHeight w:hRule="exact" w:val="471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93" w:lineRule="exact"/>
              <w:ind w:firstLine="0"/>
            </w:pPr>
            <w:r>
              <w:rPr>
                <w:rStyle w:val="Bodytext21"/>
              </w:rPr>
              <w:t>Σπούδασε στην ΑΣΚΤ στα εργαστήρια του Δημήτρη Μυταρά και της Ρένας Παπασπύρου</w:t>
            </w:r>
          </w:p>
          <w:p w:rsidR="008C2516" w:rsidRDefault="0003010E">
            <w:pPr>
              <w:pStyle w:val="Bodytext20"/>
              <w:framePr w:w="9010" w:wrap="notBeside" w:vAnchor="text" w:hAnchor="text" w:xAlign="center" w:y="1"/>
              <w:shd w:val="clear" w:color="auto" w:fill="auto"/>
              <w:spacing w:before="60" w:after="60" w:line="293" w:lineRule="exact"/>
              <w:ind w:firstLine="0"/>
            </w:pPr>
            <w:r>
              <w:rPr>
                <w:rStyle w:val="Bodytext21"/>
              </w:rPr>
              <w:t xml:space="preserve">Ασχολήθηκε με τη Ζωγραφική και το σκίτσο. Το 1982 παρακολούθησε μαθήματα χορού στο στούντιο της Μαίρης Τσούτη, ενώ το 1983 αποτέλεσε βασικό μέλος της ομάδας </w:t>
            </w:r>
            <w:r>
              <w:rPr>
                <w:rStyle w:val="Bodytext2Italic"/>
              </w:rPr>
              <w:t>Ανάλια.</w:t>
            </w:r>
            <w:r>
              <w:rPr>
                <w:rStyle w:val="Bodytext21"/>
              </w:rPr>
              <w:t xml:space="preserve"> Την ίδια χρονιά βρέθηκε στη Νέα Υόρκη για σπουδές χορού στο στούντιο του Έρικ Χόκινς και το</w:t>
            </w:r>
            <w:r>
              <w:rPr>
                <w:rStyle w:val="Bodytext21"/>
              </w:rPr>
              <w:t xml:space="preserve"> </w:t>
            </w:r>
            <w:r>
              <w:rPr>
                <w:rStyle w:val="Bodytext21"/>
                <w:lang w:val="en-GB" w:eastAsia="en-GB" w:bidi="en-GB"/>
              </w:rPr>
              <w:t>La</w:t>
            </w:r>
            <w:r w:rsidRPr="00134F02">
              <w:rPr>
                <w:rStyle w:val="Bodytext21"/>
                <w:lang w:eastAsia="en-GB" w:bidi="en-GB"/>
              </w:rPr>
              <w:t xml:space="preserve"> </w:t>
            </w:r>
            <w:r>
              <w:rPr>
                <w:rStyle w:val="Bodytext21"/>
                <w:lang w:val="en-GB" w:eastAsia="en-GB" w:bidi="en-GB"/>
              </w:rPr>
              <w:t>Mamma</w:t>
            </w:r>
            <w:r w:rsidRPr="00134F02">
              <w:rPr>
                <w:rStyle w:val="Bodytext21"/>
                <w:lang w:eastAsia="en-GB" w:bidi="en-GB"/>
              </w:rPr>
              <w:t xml:space="preserve"> </w:t>
            </w:r>
            <w:r>
              <w:rPr>
                <w:rStyle w:val="Bodytext21"/>
                <w:lang w:val="en-GB" w:eastAsia="en-GB" w:bidi="en-GB"/>
              </w:rPr>
              <w:t>Experimental</w:t>
            </w:r>
            <w:r w:rsidRPr="00134F02">
              <w:rPr>
                <w:rStyle w:val="Bodytext21"/>
                <w:lang w:eastAsia="en-GB" w:bidi="en-GB"/>
              </w:rPr>
              <w:t xml:space="preserve"> </w:t>
            </w:r>
            <w:r>
              <w:rPr>
                <w:rStyle w:val="Bodytext21"/>
                <w:lang w:val="en-GB" w:eastAsia="en-GB" w:bidi="en-GB"/>
              </w:rPr>
              <w:t>Theatre</w:t>
            </w:r>
            <w:r w:rsidRPr="00134F02">
              <w:rPr>
                <w:rStyle w:val="Bodytext21"/>
                <w:lang w:eastAsia="en-GB" w:bidi="en-GB"/>
              </w:rPr>
              <w:t xml:space="preserve"> </w:t>
            </w:r>
            <w:r>
              <w:rPr>
                <w:rStyle w:val="Bodytext21"/>
                <w:lang w:val="en-GB" w:eastAsia="en-GB" w:bidi="en-GB"/>
              </w:rPr>
              <w:t>Company</w:t>
            </w:r>
            <w:r w:rsidRPr="00134F02">
              <w:rPr>
                <w:rStyle w:val="Bodytext21"/>
                <w:lang w:eastAsia="en-GB" w:bidi="en-GB"/>
              </w:rPr>
              <w:t xml:space="preserve"> </w:t>
            </w:r>
            <w:r>
              <w:rPr>
                <w:rStyle w:val="Bodytext21"/>
              </w:rPr>
              <w:t xml:space="preserve">όπου μελετά την ιαπωνική τεχνοτροπία σύγχρονου χορού </w:t>
            </w:r>
            <w:r>
              <w:rPr>
                <w:rStyle w:val="Bodytext21"/>
                <w:lang w:val="en-GB" w:eastAsia="en-GB" w:bidi="en-GB"/>
              </w:rPr>
              <w:t>Butoh</w:t>
            </w:r>
            <w:r w:rsidRPr="00134F02">
              <w:rPr>
                <w:rStyle w:val="Bodytext21"/>
                <w:lang w:eastAsia="en-GB" w:bidi="en-GB"/>
              </w:rPr>
              <w:t>.</w:t>
            </w:r>
          </w:p>
          <w:p w:rsidR="008C2516" w:rsidRDefault="0003010E">
            <w:pPr>
              <w:pStyle w:val="Bodytext20"/>
              <w:framePr w:w="9010" w:wrap="notBeside" w:vAnchor="text" w:hAnchor="text" w:xAlign="center" w:y="1"/>
              <w:shd w:val="clear" w:color="auto" w:fill="auto"/>
              <w:spacing w:before="60" w:after="60" w:line="293" w:lineRule="exact"/>
              <w:ind w:firstLine="0"/>
            </w:pPr>
            <w:r>
              <w:rPr>
                <w:rStyle w:val="Bodytext2115pt"/>
              </w:rPr>
              <w:t xml:space="preserve">Το </w:t>
            </w:r>
            <w:r>
              <w:rPr>
                <w:rStyle w:val="Bodytext21"/>
              </w:rPr>
              <w:t xml:space="preserve">1986 ίδρυσε μαζί με την Αγγελική Στελλάτου την </w:t>
            </w:r>
            <w:r>
              <w:rPr>
                <w:rStyle w:val="Bodytext2Italic"/>
              </w:rPr>
              <w:t>Ομάδα Εδάφους</w:t>
            </w:r>
            <w:r>
              <w:rPr>
                <w:rStyle w:val="Bodytext2Italic"/>
                <w:vertAlign w:val="superscript"/>
              </w:rPr>
              <w:t xml:space="preserve">, </w:t>
            </w:r>
            <w:r>
              <w:rPr>
                <w:rStyle w:val="Bodytext21"/>
              </w:rPr>
              <w:t>ένα χορευτικό σχήμα του οποίου είχε την πλήρη επιμέλεια. Με την Ομάδα Εδάφους ανέβασε αρκετέ</w:t>
            </w:r>
            <w:r>
              <w:rPr>
                <w:rStyle w:val="Bodytext21"/>
              </w:rPr>
              <w:t xml:space="preserve">ς παραστάσεις. Η </w:t>
            </w:r>
            <w:r>
              <w:rPr>
                <w:rStyle w:val="Bodytext2Italic"/>
              </w:rPr>
              <w:t>Μήδεια</w:t>
            </w:r>
            <w:r>
              <w:rPr>
                <w:rStyle w:val="Bodytext21"/>
              </w:rPr>
              <w:t xml:space="preserve"> αποτελεί την παράσταση-σταθμό στην σταδιοδρομία του.</w:t>
            </w:r>
          </w:p>
          <w:p w:rsidR="008C2516" w:rsidRDefault="0003010E">
            <w:pPr>
              <w:pStyle w:val="Bodytext20"/>
              <w:framePr w:w="9010" w:wrap="notBeside" w:vAnchor="text" w:hAnchor="text" w:xAlign="center" w:y="1"/>
              <w:shd w:val="clear" w:color="auto" w:fill="auto"/>
              <w:spacing w:before="60" w:line="293" w:lineRule="exact"/>
              <w:ind w:firstLine="0"/>
            </w:pPr>
            <w:r>
              <w:rPr>
                <w:rStyle w:val="Bodytext21"/>
              </w:rPr>
              <w:t>Είχε την ευθύνη των τελετών έναρξης και λήξης των Ολυμπιακών αγώνων του 2004.</w:t>
            </w: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10" w:wrap="notBeside" w:vAnchor="text" w:hAnchor="text" w:xAlign="center" w:y="1"/>
        <w:shd w:val="clear" w:color="auto" w:fill="auto"/>
        <w:spacing w:line="230" w:lineRule="exact"/>
      </w:pPr>
      <w:r>
        <w:t>Ε5 Πολυμέρου Καμηλάκη ΑικατερίνηΛαογραφία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Ακαδημία Αθηνών</w:t>
            </w:r>
          </w:p>
        </w:tc>
      </w:tr>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bottom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 xml:space="preserve">Επιστημονική </w:t>
            </w:r>
            <w:r>
              <w:rPr>
                <w:rStyle w:val="Bodytext21"/>
              </w:rPr>
              <w:t>Συνεργάτις του τμήματος Λαογρααφίας</w:t>
            </w:r>
          </w:p>
        </w:tc>
      </w:tr>
    </w:tbl>
    <w:p w:rsidR="008C2516" w:rsidRDefault="008C2516">
      <w:pPr>
        <w:framePr w:w="9010" w:wrap="notBeside" w:vAnchor="text" w:hAnchor="text" w:xAlign="center" w:y="1"/>
        <w:rPr>
          <w:sz w:val="2"/>
          <w:szCs w:val="2"/>
        </w:rPr>
      </w:pPr>
    </w:p>
    <w:p w:rsidR="008C2516" w:rsidRDefault="008C251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8C2516">
        <w:tblPrEx>
          <w:tblCellMar>
            <w:top w:w="0" w:type="dxa"/>
            <w:bottom w:w="0" w:type="dxa"/>
          </w:tblCellMar>
        </w:tblPrEx>
        <w:trPr>
          <w:trHeight w:hRule="exact" w:val="874"/>
          <w:jc w:val="center"/>
        </w:trPr>
        <w:tc>
          <w:tcPr>
            <w:tcW w:w="1987" w:type="dxa"/>
            <w:tcBorders>
              <w:top w:val="single" w:sz="4" w:space="0" w:color="auto"/>
              <w:left w:val="single" w:sz="4" w:space="0" w:color="auto"/>
            </w:tcBorders>
            <w:shd w:val="clear" w:color="auto" w:fill="FFFFFF"/>
            <w:vAlign w:val="center"/>
          </w:tcPr>
          <w:p w:rsidR="008C2516" w:rsidRDefault="0003010E">
            <w:pPr>
              <w:pStyle w:val="Bodytext20"/>
              <w:framePr w:w="9024" w:wrap="notBeside" w:vAnchor="text" w:hAnchor="text" w:xAlign="center" w:y="1"/>
              <w:shd w:val="clear" w:color="auto" w:fill="auto"/>
              <w:spacing w:line="220" w:lineRule="exact"/>
              <w:ind w:firstLine="0"/>
            </w:pPr>
            <w:r>
              <w:rPr>
                <w:rStyle w:val="Bodytext21"/>
              </w:rPr>
              <w:lastRenderedPageBreak/>
              <w:t>Λοιπές Ιδιότητες</w:t>
            </w:r>
          </w:p>
        </w:tc>
        <w:tc>
          <w:tcPr>
            <w:tcW w:w="703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24" w:wrap="notBeside" w:vAnchor="text" w:hAnchor="text" w:xAlign="center" w:y="1"/>
              <w:shd w:val="clear" w:color="auto" w:fill="auto"/>
              <w:spacing w:line="288" w:lineRule="exact"/>
              <w:ind w:left="500" w:hanging="500"/>
            </w:pPr>
            <w:r>
              <w:rPr>
                <w:rStyle w:val="Bodytext21"/>
              </w:rPr>
              <w:t>π. Διευθύντρια του τμήματος Λαογραφίας της Ακαδημίας Αθηνών</w:t>
            </w:r>
          </w:p>
          <w:p w:rsidR="008C2516" w:rsidRDefault="0003010E">
            <w:pPr>
              <w:pStyle w:val="Bodytext20"/>
              <w:framePr w:w="9024" w:wrap="notBeside" w:vAnchor="text" w:hAnchor="text" w:xAlign="center" w:y="1"/>
              <w:shd w:val="clear" w:color="auto" w:fill="auto"/>
              <w:spacing w:line="288" w:lineRule="exact"/>
              <w:ind w:firstLine="0"/>
            </w:pPr>
            <w:r>
              <w:rPr>
                <w:rStyle w:val="Bodytext21"/>
              </w:rPr>
              <w:t xml:space="preserve">Πρόεδρος </w:t>
            </w:r>
            <w:r>
              <w:rPr>
                <w:rStyle w:val="Bodytext22"/>
              </w:rPr>
              <w:t xml:space="preserve">του </w:t>
            </w:r>
            <w:r>
              <w:rPr>
                <w:rStyle w:val="Bodytext2115pt0"/>
              </w:rPr>
              <w:t xml:space="preserve">Μουσείου Ελληνικής Παιδικής Τέχνης </w:t>
            </w:r>
            <w:r>
              <w:rPr>
                <w:rStyle w:val="Bodytext22"/>
              </w:rPr>
              <w:t xml:space="preserve">Αντιπρόεδρος Της </w:t>
            </w:r>
            <w:r>
              <w:rPr>
                <w:rStyle w:val="Bodytext2115pt0"/>
              </w:rPr>
              <w:t>ΕλληνικήςΛαογραφικής Εταιρείας από το 2003.</w:t>
            </w:r>
          </w:p>
        </w:tc>
      </w:tr>
      <w:tr w:rsidR="008C2516">
        <w:tblPrEx>
          <w:tblCellMar>
            <w:top w:w="0" w:type="dxa"/>
            <w:bottom w:w="0" w:type="dxa"/>
          </w:tblCellMar>
        </w:tblPrEx>
        <w:trPr>
          <w:trHeight w:hRule="exact" w:val="2539"/>
          <w:jc w:val="center"/>
        </w:trPr>
        <w:tc>
          <w:tcPr>
            <w:tcW w:w="1987" w:type="dxa"/>
            <w:tcBorders>
              <w:top w:val="single" w:sz="4" w:space="0" w:color="auto"/>
              <w:left w:val="single" w:sz="4" w:space="0" w:color="auto"/>
            </w:tcBorders>
            <w:shd w:val="clear" w:color="auto" w:fill="FFFFFF"/>
            <w:vAlign w:val="center"/>
          </w:tcPr>
          <w:p w:rsidR="008C2516" w:rsidRDefault="0003010E">
            <w:pPr>
              <w:pStyle w:val="Bodytext20"/>
              <w:framePr w:w="9024"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24" w:wrap="notBeside" w:vAnchor="text" w:hAnchor="text" w:xAlign="center" w:y="1"/>
              <w:shd w:val="clear" w:color="auto" w:fill="auto"/>
              <w:spacing w:before="60" w:line="220" w:lineRule="exact"/>
              <w:ind w:firstLine="0"/>
            </w:pPr>
            <w:r>
              <w:rPr>
                <w:rStyle w:val="Bodytext21"/>
              </w:rPr>
              <w:t>στοιχεία</w:t>
            </w:r>
          </w:p>
        </w:tc>
        <w:tc>
          <w:tcPr>
            <w:tcW w:w="703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24" w:wrap="notBeside" w:vAnchor="text" w:hAnchor="text" w:xAlign="center" w:y="1"/>
              <w:shd w:val="clear" w:color="auto" w:fill="auto"/>
              <w:spacing w:line="278" w:lineRule="exact"/>
              <w:ind w:firstLine="0"/>
            </w:pPr>
            <w:r>
              <w:rPr>
                <w:rStyle w:val="Bodytext22"/>
              </w:rPr>
              <w:t xml:space="preserve">Σπούδασε </w:t>
            </w:r>
            <w:r>
              <w:rPr>
                <w:rStyle w:val="Bodytext22"/>
              </w:rPr>
              <w:t xml:space="preserve">στη Φιλοσοφική Σχολή του Πανεπιστημίου Αθηνών, έκανε μεταπτυχιακές σπουδές στη Βιέννη και ολοκλήρωσε τη διδακτορική της διατριβή στο ΕΚΠΑ με αντικείμενο τη Λαογραφία Στα ερευνητικά της ενδιαφέροντα εντάσσεται η μελέτη του «υλικού βίου» του ελληνικού λαού. </w:t>
            </w:r>
            <w:r>
              <w:rPr>
                <w:rStyle w:val="Bodytext22"/>
              </w:rPr>
              <w:t>Έχει οργανώσει σειρά από μεγάλα συνέδρια, έχει επιμεληθεί εκδόσεις συλλογικών έργων, έχει προλογίσει δεκάδες βιβλία και έχει συμβάλει στην οργάνωση και λειτουργία Μουσείων, εκθέσεων κ.λπ.</w:t>
            </w:r>
          </w:p>
        </w:tc>
      </w:tr>
      <w:tr w:rsidR="008C2516">
        <w:tblPrEx>
          <w:tblCellMar>
            <w:top w:w="0" w:type="dxa"/>
            <w:bottom w:w="0" w:type="dxa"/>
          </w:tblCellMar>
        </w:tblPrEx>
        <w:trPr>
          <w:trHeight w:hRule="exact" w:val="3048"/>
          <w:jc w:val="center"/>
        </w:trPr>
        <w:tc>
          <w:tcPr>
            <w:tcW w:w="1987"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24" w:wrap="notBeside" w:vAnchor="text" w:hAnchor="text" w:xAlign="center" w:y="1"/>
              <w:shd w:val="clear" w:color="auto" w:fill="auto"/>
              <w:spacing w:line="220" w:lineRule="exact"/>
              <w:ind w:firstLine="0"/>
            </w:pPr>
            <w:r>
              <w:rPr>
                <w:rStyle w:val="Bodytext21"/>
              </w:rPr>
              <w:t>Έργο</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8C2516" w:rsidRDefault="0003010E">
            <w:pPr>
              <w:pStyle w:val="Bodytext20"/>
              <w:framePr w:w="9024" w:wrap="notBeside" w:vAnchor="text" w:hAnchor="text" w:xAlign="center" w:y="1"/>
              <w:numPr>
                <w:ilvl w:val="0"/>
                <w:numId w:val="23"/>
              </w:numPr>
              <w:shd w:val="clear" w:color="auto" w:fill="auto"/>
              <w:tabs>
                <w:tab w:val="left" w:pos="355"/>
              </w:tabs>
              <w:spacing w:line="302" w:lineRule="exact"/>
              <w:ind w:left="500" w:hanging="500"/>
            </w:pPr>
            <w:r>
              <w:rPr>
                <w:rStyle w:val="Bodytext21"/>
              </w:rPr>
              <w:t xml:space="preserve">Λαϊκός πολιτισμός και τοπική ανάπτυξη, (συλλογική έκδοση) </w:t>
            </w:r>
            <w:r>
              <w:rPr>
                <w:rStyle w:val="Bodytext21"/>
              </w:rPr>
              <w:t>Αθήνα 2017.</w:t>
            </w:r>
          </w:p>
          <w:p w:rsidR="008C2516" w:rsidRDefault="0003010E">
            <w:pPr>
              <w:pStyle w:val="Bodytext20"/>
              <w:framePr w:w="9024" w:wrap="notBeside" w:vAnchor="text" w:hAnchor="text" w:xAlign="center" w:y="1"/>
              <w:numPr>
                <w:ilvl w:val="0"/>
                <w:numId w:val="23"/>
              </w:numPr>
              <w:shd w:val="clear" w:color="auto" w:fill="auto"/>
              <w:tabs>
                <w:tab w:val="left" w:pos="355"/>
              </w:tabs>
              <w:spacing w:line="302" w:lineRule="exact"/>
              <w:ind w:left="500" w:hanging="500"/>
            </w:pPr>
            <w:r>
              <w:rPr>
                <w:rStyle w:val="Bodytext21"/>
              </w:rPr>
              <w:t>Λαογραφία: Παραδοσιακός πολιτισμός (από κοινού με τον Ευάγγελο Καραμανέ</w:t>
            </w:r>
          </w:p>
          <w:p w:rsidR="008C2516" w:rsidRDefault="0003010E">
            <w:pPr>
              <w:pStyle w:val="Bodytext20"/>
              <w:framePr w:w="9024" w:wrap="notBeside" w:vAnchor="text" w:hAnchor="text" w:xAlign="center" w:y="1"/>
              <w:numPr>
                <w:ilvl w:val="0"/>
                <w:numId w:val="23"/>
              </w:numPr>
              <w:shd w:val="clear" w:color="auto" w:fill="auto"/>
              <w:tabs>
                <w:tab w:val="left" w:pos="370"/>
              </w:tabs>
              <w:spacing w:line="302" w:lineRule="exact"/>
              <w:ind w:left="500" w:hanging="500"/>
            </w:pPr>
            <w:r>
              <w:rPr>
                <w:rStyle w:val="Bodytext21"/>
              </w:rPr>
              <w:t>Νεοελληνική Μετρολογία. Παραδοσιακά μέτρα και σταθμά. Εθνογραφική μελέτη, Αθήνα 1989,</w:t>
            </w:r>
          </w:p>
          <w:p w:rsidR="008C2516" w:rsidRDefault="0003010E">
            <w:pPr>
              <w:pStyle w:val="Bodytext20"/>
              <w:framePr w:w="9024" w:wrap="notBeside" w:vAnchor="text" w:hAnchor="text" w:xAlign="center" w:y="1"/>
              <w:numPr>
                <w:ilvl w:val="0"/>
                <w:numId w:val="23"/>
              </w:numPr>
              <w:shd w:val="clear" w:color="auto" w:fill="auto"/>
              <w:tabs>
                <w:tab w:val="left" w:pos="360"/>
              </w:tabs>
              <w:spacing w:line="302" w:lineRule="exact"/>
              <w:ind w:left="500" w:hanging="500"/>
            </w:pPr>
            <w:r>
              <w:rPr>
                <w:rStyle w:val="Bodytext21"/>
              </w:rPr>
              <w:t xml:space="preserve">Θεατρολογικά. Μελετήματα για το λαϊκό θέατρο. Από το Κρητικό θέατρο στα δρώμενα της </w:t>
            </w:r>
            <w:r>
              <w:rPr>
                <w:rStyle w:val="Bodytext21"/>
              </w:rPr>
              <w:t>νεοελληνικής Αποκριάς, Εκδ.Τροχαλία, Αθήνα 1998,</w:t>
            </w:r>
          </w:p>
          <w:p w:rsidR="008C2516" w:rsidRDefault="0003010E">
            <w:pPr>
              <w:pStyle w:val="Bodytext20"/>
              <w:framePr w:w="9024" w:wrap="notBeside" w:vAnchor="text" w:hAnchor="text" w:xAlign="center" w:y="1"/>
              <w:shd w:val="clear" w:color="auto" w:fill="auto"/>
              <w:spacing w:line="302" w:lineRule="exact"/>
              <w:ind w:left="500" w:hanging="500"/>
            </w:pPr>
            <w:r>
              <w:rPr>
                <w:rStyle w:val="Bodytext22"/>
              </w:rPr>
              <w:t xml:space="preserve">και </w:t>
            </w:r>
            <w:r>
              <w:rPr>
                <w:rStyle w:val="Bodytext21"/>
              </w:rPr>
              <w:t>άλλα</w:t>
            </w:r>
          </w:p>
        </w:tc>
      </w:tr>
    </w:tbl>
    <w:p w:rsidR="008C2516" w:rsidRDefault="008C2516">
      <w:pPr>
        <w:framePr w:w="9024" w:wrap="notBeside" w:vAnchor="text" w:hAnchor="text" w:xAlign="center" w:y="1"/>
        <w:rPr>
          <w:sz w:val="2"/>
          <w:szCs w:val="2"/>
        </w:rPr>
      </w:pPr>
    </w:p>
    <w:p w:rsidR="008C2516" w:rsidRDefault="008C2516">
      <w:pPr>
        <w:rPr>
          <w:sz w:val="2"/>
          <w:szCs w:val="2"/>
        </w:rPr>
      </w:pPr>
    </w:p>
    <w:p w:rsidR="008C2516" w:rsidRDefault="008C2516">
      <w:pPr>
        <w:rPr>
          <w:sz w:val="2"/>
          <w:szCs w:val="2"/>
        </w:rPr>
        <w:sectPr w:rsidR="008C2516">
          <w:type w:val="continuous"/>
          <w:pgSz w:w="11900" w:h="16840"/>
          <w:pgMar w:top="1296" w:right="1439" w:bottom="1474" w:left="1436" w:header="0" w:footer="3" w:gutter="0"/>
          <w:cols w:space="720"/>
          <w:noEndnote/>
          <w:docGrid w:linePitch="360"/>
        </w:sectPr>
      </w:pPr>
    </w:p>
    <w:p w:rsidR="008C2516" w:rsidRDefault="0003010E">
      <w:pPr>
        <w:pStyle w:val="Heading10"/>
        <w:keepNext/>
        <w:keepLines/>
        <w:shd w:val="clear" w:color="auto" w:fill="auto"/>
        <w:spacing w:line="230" w:lineRule="exact"/>
        <w:ind w:right="300"/>
        <w:jc w:val="center"/>
      </w:pPr>
      <w:bookmarkStart w:id="4" w:name="bookmark4"/>
      <w:r>
        <w:rPr>
          <w:lang w:val="en-GB" w:eastAsia="en-GB" w:bidi="en-GB"/>
        </w:rPr>
        <w:lastRenderedPageBreak/>
        <w:t>Z</w:t>
      </w:r>
      <w:r w:rsidRPr="00134F02">
        <w:rPr>
          <w:lang w:eastAsia="en-GB" w:bidi="en-GB"/>
        </w:rPr>
        <w:t xml:space="preserve">. </w:t>
      </w:r>
      <w:r>
        <w:t>ΘΕΤΙΚΕΣ ΕΠΙΣΤΗΜΕΣ - ΚΑΙΝΟΤΟΜΙΑ-ΣΤΡΟΦΗ ΠΡΟΣ ΤΟ ΜΕΛΛΟΝ (5)</w:t>
      </w:r>
      <w:bookmarkEnd w:id="4"/>
    </w:p>
    <w:p w:rsidR="008C2516" w:rsidRDefault="0003010E">
      <w:pPr>
        <w:pStyle w:val="Tablecaption0"/>
        <w:framePr w:w="9010" w:wrap="notBeside" w:vAnchor="text" w:hAnchor="text" w:xAlign="center" w:y="1"/>
        <w:shd w:val="clear" w:color="auto" w:fill="auto"/>
        <w:spacing w:line="230" w:lineRule="exact"/>
      </w:pPr>
      <w:r>
        <w:t>Ζ</w:t>
      </w:r>
      <w:r w:rsidRPr="00134F02">
        <w:rPr>
          <w:lang w:val="en-GB"/>
        </w:rPr>
        <w:t xml:space="preserve">.1 </w:t>
      </w:r>
      <w:r>
        <w:t>Δασκαλάκης</w:t>
      </w:r>
      <w:r w:rsidRPr="00134F02">
        <w:rPr>
          <w:lang w:val="en-GB"/>
        </w:rPr>
        <w:t xml:space="preserve"> </w:t>
      </w:r>
      <w:r>
        <w:t>Κωνσταντίνος</w:t>
      </w:r>
      <w:r w:rsidRPr="00134F02">
        <w:rPr>
          <w:lang w:val="en-GB"/>
        </w:rPr>
        <w:t xml:space="preserve"> - </w:t>
      </w:r>
      <w:r>
        <w:rPr>
          <w:lang w:val="en-GB" w:eastAsia="en-GB" w:bidi="en-GB"/>
        </w:rPr>
        <w:t>Computer Science and Electr. Εngineer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MIT</w:t>
            </w:r>
          </w:p>
        </w:tc>
      </w:tr>
      <w:tr w:rsidR="008C2516" w:rsidRPr="00134F02">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20" w:lineRule="exact"/>
              <w:ind w:firstLine="0"/>
              <w:rPr>
                <w:lang w:val="en-GB"/>
              </w:rPr>
            </w:pPr>
            <w:r>
              <w:rPr>
                <w:rStyle w:val="Bodytext21"/>
                <w:lang w:val="en-GB" w:eastAsia="en-GB" w:bidi="en-GB"/>
              </w:rPr>
              <w:t xml:space="preserve">Professor of CS and </w:t>
            </w:r>
            <w:r>
              <w:rPr>
                <w:rStyle w:val="Bodytext21"/>
                <w:lang w:val="en-GB" w:eastAsia="en-GB" w:bidi="en-GB"/>
              </w:rPr>
              <w:t>EI</w:t>
            </w:r>
          </w:p>
        </w:tc>
      </w:tr>
      <w:tr w:rsidR="008C2516" w:rsidRPr="00134F02">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93" w:lineRule="exact"/>
              <w:ind w:firstLine="0"/>
              <w:rPr>
                <w:lang w:val="en-GB"/>
              </w:rPr>
            </w:pPr>
            <w:r>
              <w:rPr>
                <w:rStyle w:val="Bodytext21"/>
                <w:lang w:val="en-GB" w:eastAsia="en-GB" w:bidi="en-GB"/>
              </w:rPr>
              <w:t>Member of MIT's Computer Science &amp; Artificial Intelligence Lab (CSAIL), affiliate of MIT's Laboratory for Information &amp; Decision Systems (LIDS) and Operations Research Center (ORS).</w:t>
            </w:r>
          </w:p>
        </w:tc>
      </w:tr>
      <w:tr w:rsidR="008C2516">
        <w:tblPrEx>
          <w:tblCellMar>
            <w:top w:w="0" w:type="dxa"/>
            <w:bottom w:w="0" w:type="dxa"/>
          </w:tblCellMar>
        </w:tblPrEx>
        <w:trPr>
          <w:trHeight w:hRule="exact" w:val="513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Σπούδασε στο Τμήμα Ηλεκτρολόγων </w:t>
            </w:r>
            <w:r>
              <w:rPr>
                <w:rStyle w:val="Bodytext21"/>
              </w:rPr>
              <w:t>Μηχανικών και Μηχανικών Υπολογιστών του Εθνικού Μετσόβιου Πολυτεχνείου.</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Μεταπτυχιακά και </w:t>
            </w:r>
            <w:r>
              <w:rPr>
                <w:rStyle w:val="Bodytext21"/>
                <w:lang w:val="en-GB" w:eastAsia="en-GB" w:bidi="en-GB"/>
              </w:rPr>
              <w:t>Phd</w:t>
            </w:r>
            <w:r w:rsidRPr="00134F02">
              <w:rPr>
                <w:rStyle w:val="Bodytext21"/>
                <w:lang w:eastAsia="en-GB" w:bidi="en-GB"/>
              </w:rPr>
              <w:t xml:space="preserve"> </w:t>
            </w:r>
            <w:r>
              <w:rPr>
                <w:rStyle w:val="Bodytext21"/>
              </w:rPr>
              <w:t xml:space="preserve">στο </w:t>
            </w:r>
            <w:r>
              <w:rPr>
                <w:rStyle w:val="Bodytext21"/>
                <w:lang w:val="en-GB" w:eastAsia="en-GB" w:bidi="en-GB"/>
              </w:rPr>
              <w:t>Berkeley</w:t>
            </w:r>
            <w:r w:rsidRPr="00134F02">
              <w:rPr>
                <w:rStyle w:val="Bodytext21"/>
                <w:lang w:eastAsia="en-GB" w:bidi="en-GB"/>
              </w:rPr>
              <w:t xml:space="preserve">, </w:t>
            </w:r>
            <w:r>
              <w:rPr>
                <w:rStyle w:val="Bodytext21"/>
              </w:rPr>
              <w:t>τμήμα Ηλεκτρολόγων Μηχανικών και Πληροφορικής.</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Ασχολείται ερευνητικά με την θεωρία παιγνίων, τα οικονομικά, την στατιστική και την μηχανική μάθηση.</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Έχει συμβάλει στη λύση αρκετών ανοικτών προβλημάτων, που αφορούν στην υπολογιστική πολυπλοκότητα της ισορροπίας Νας, της μαθηματικής δομής και υπολογιστικής περιγραφής των βέλτιστων δημοπρασιών, και της ανάλυσης γνωστών μεθόδων μηχανικής μάθησης όπως ο αλγ</w:t>
            </w:r>
            <w:r>
              <w:rPr>
                <w:rStyle w:val="Bodytext21"/>
              </w:rPr>
              <w:t xml:space="preserve">όριθμος </w:t>
            </w:r>
            <w:r>
              <w:rPr>
                <w:rStyle w:val="Bodytext21"/>
                <w:lang w:val="en-GB" w:eastAsia="en-GB" w:bidi="en-GB"/>
              </w:rPr>
              <w:t>expectation</w:t>
            </w:r>
            <w:r w:rsidRPr="00134F02">
              <w:rPr>
                <w:rStyle w:val="Bodytext21"/>
                <w:lang w:eastAsia="en-GB" w:bidi="en-GB"/>
              </w:rPr>
              <w:t>-</w:t>
            </w:r>
            <w:r>
              <w:rPr>
                <w:rStyle w:val="Bodytext21"/>
                <w:lang w:val="en-GB" w:eastAsia="en-GB" w:bidi="en-GB"/>
              </w:rPr>
              <w:t>maximization</w:t>
            </w:r>
            <w:r w:rsidRPr="00134F02">
              <w:rPr>
                <w:rStyle w:val="Bodytext21"/>
                <w:lang w:eastAsia="en-GB" w:bidi="en-GB"/>
              </w:rPr>
              <w:t xml:space="preserve"> (</w:t>
            </w:r>
            <w:r>
              <w:rPr>
                <w:rStyle w:val="Bodytext21"/>
                <w:lang w:val="en-GB" w:eastAsia="en-GB" w:bidi="en-GB"/>
              </w:rPr>
              <w:t>EM</w:t>
            </w:r>
            <w:r w:rsidRPr="00134F02">
              <w:rPr>
                <w:rStyle w:val="Bodytext21"/>
                <w:lang w:eastAsia="en-GB" w:bidi="en-GB"/>
              </w:rPr>
              <w:t>).</w:t>
            </w:r>
          </w:p>
          <w:p w:rsidR="008C2516" w:rsidRDefault="0003010E">
            <w:pPr>
              <w:pStyle w:val="Bodytext20"/>
              <w:framePr w:w="9010" w:wrap="notBeside" w:vAnchor="text" w:hAnchor="text" w:xAlign="center" w:y="1"/>
              <w:shd w:val="clear" w:color="auto" w:fill="auto"/>
              <w:spacing w:line="293" w:lineRule="exact"/>
              <w:ind w:firstLine="0"/>
            </w:pPr>
            <w:r>
              <w:rPr>
                <w:rStyle w:val="Bodytext21"/>
              </w:rPr>
              <w:t xml:space="preserve">Για για την διδακτορική διατριβή του βραβεύθηκε από τον διεθνή οργανισμό </w:t>
            </w:r>
            <w:r w:rsidRPr="00134F02">
              <w:rPr>
                <w:rStyle w:val="Bodytext21"/>
                <w:lang w:eastAsia="en-GB" w:bidi="en-GB"/>
              </w:rPr>
              <w:t>Α</w:t>
            </w:r>
            <w:r>
              <w:rPr>
                <w:rStyle w:val="Bodytext21"/>
                <w:lang w:val="en-GB" w:eastAsia="en-GB" w:bidi="en-GB"/>
              </w:rPr>
              <w:t>C</w:t>
            </w:r>
            <w:r w:rsidRPr="00134F02">
              <w:rPr>
                <w:rStyle w:val="Bodytext21"/>
                <w:lang w:eastAsia="en-GB" w:bidi="en-GB"/>
              </w:rPr>
              <w:t>Μ Α</w:t>
            </w:r>
            <w:r>
              <w:rPr>
                <w:rStyle w:val="Bodytext21"/>
                <w:lang w:val="en-GB" w:eastAsia="en-GB" w:bidi="en-GB"/>
              </w:rPr>
              <w:t>ssociation</w:t>
            </w:r>
            <w:r w:rsidRPr="00134F02">
              <w:rPr>
                <w:rStyle w:val="Bodytext21"/>
                <w:lang w:eastAsia="en-GB" w:bidi="en-GB"/>
              </w:rPr>
              <w:t xml:space="preserve"> </w:t>
            </w:r>
            <w:r>
              <w:rPr>
                <w:rStyle w:val="Bodytext21"/>
                <w:lang w:val="en-GB" w:eastAsia="en-GB" w:bidi="en-GB"/>
              </w:rPr>
              <w:t>for</w:t>
            </w:r>
            <w:r w:rsidRPr="00134F02">
              <w:rPr>
                <w:rStyle w:val="Bodytext21"/>
                <w:lang w:eastAsia="en-GB" w:bidi="en-GB"/>
              </w:rPr>
              <w:t xml:space="preserve"> </w:t>
            </w:r>
            <w:r>
              <w:rPr>
                <w:rStyle w:val="Bodytext21"/>
                <w:lang w:val="en-GB" w:eastAsia="en-GB" w:bidi="en-GB"/>
              </w:rPr>
              <w:t>Computing</w:t>
            </w:r>
            <w:r w:rsidRPr="00134F02">
              <w:rPr>
                <w:rStyle w:val="Bodytext21"/>
                <w:lang w:eastAsia="en-GB" w:bidi="en-GB"/>
              </w:rPr>
              <w:t xml:space="preserve"> Μ</w:t>
            </w:r>
            <w:r>
              <w:rPr>
                <w:rStyle w:val="Bodytext21"/>
                <w:lang w:val="en-GB" w:eastAsia="en-GB" w:bidi="en-GB"/>
              </w:rPr>
              <w:t>achinery</w:t>
            </w:r>
            <w:r w:rsidRPr="00134F02">
              <w:rPr>
                <w:rStyle w:val="Bodytext21"/>
                <w:lang w:eastAsia="en-GB" w:bidi="en-GB"/>
              </w:rPr>
              <w:t xml:space="preserve"> </w:t>
            </w:r>
            <w:r>
              <w:rPr>
                <w:rStyle w:val="Bodytext21"/>
              </w:rPr>
              <w:t xml:space="preserve">το 2008 με το βραβείο </w:t>
            </w:r>
            <w:r w:rsidRPr="00134F02">
              <w:rPr>
                <w:rStyle w:val="Bodytext21"/>
                <w:lang w:eastAsia="en-GB" w:bidi="en-GB"/>
              </w:rPr>
              <w:t>«</w:t>
            </w:r>
            <w:r>
              <w:rPr>
                <w:rStyle w:val="Bodytext21"/>
                <w:lang w:val="en-GB" w:eastAsia="en-GB" w:bidi="en-GB"/>
              </w:rPr>
              <w:t>ACM</w:t>
            </w:r>
            <w:r w:rsidRPr="00134F02">
              <w:rPr>
                <w:rStyle w:val="Bodytext21"/>
                <w:lang w:eastAsia="en-GB" w:bidi="en-GB"/>
              </w:rPr>
              <w:t xml:space="preserve"> </w:t>
            </w:r>
            <w:r>
              <w:rPr>
                <w:rStyle w:val="Bodytext21"/>
                <w:lang w:val="en-GB" w:eastAsia="en-GB" w:bidi="en-GB"/>
              </w:rPr>
              <w:t>Doctoral</w:t>
            </w:r>
            <w:r w:rsidRPr="00134F02">
              <w:rPr>
                <w:rStyle w:val="Bodytext21"/>
                <w:lang w:eastAsia="en-GB" w:bidi="en-GB"/>
              </w:rPr>
              <w:t xml:space="preserve"> </w:t>
            </w:r>
            <w:r>
              <w:rPr>
                <w:rStyle w:val="Bodytext21"/>
                <w:lang w:val="en-GB" w:eastAsia="en-GB" w:bidi="en-GB"/>
              </w:rPr>
              <w:t>Dissertation</w:t>
            </w:r>
            <w:r w:rsidRPr="00134F02">
              <w:rPr>
                <w:rStyle w:val="Bodytext21"/>
                <w:lang w:eastAsia="en-GB" w:bidi="en-GB"/>
              </w:rPr>
              <w:t xml:space="preserve"> </w:t>
            </w:r>
            <w:r>
              <w:rPr>
                <w:rStyle w:val="Bodytext21"/>
                <w:lang w:val="en-GB" w:eastAsia="en-GB" w:bidi="en-GB"/>
              </w:rPr>
              <w:t>Award</w:t>
            </w:r>
            <w:r w:rsidRPr="00134F02">
              <w:rPr>
                <w:rStyle w:val="Bodytext21"/>
                <w:lang w:eastAsia="en-GB" w:bidi="en-GB"/>
              </w:rPr>
              <w:t xml:space="preserve">». </w:t>
            </w:r>
            <w:r>
              <w:rPr>
                <w:rStyle w:val="Bodytext21"/>
              </w:rPr>
              <w:t>Εκλέχτηκε επίκουρος καθηγητής του ΜΙΤ το 2009 κ</w:t>
            </w:r>
            <w:r>
              <w:rPr>
                <w:rStyle w:val="Bodytext21"/>
              </w:rPr>
              <w:t>αι προάχθηκε σε μόνιμο καθηγητή τον Μάιο του 2015..</w:t>
            </w:r>
          </w:p>
        </w:tc>
      </w:tr>
      <w:tr w:rsidR="008C2516">
        <w:tblPrEx>
          <w:tblCellMar>
            <w:top w:w="0" w:type="dxa"/>
            <w:bottom w:w="0" w:type="dxa"/>
          </w:tblCellMar>
        </w:tblPrEx>
        <w:trPr>
          <w:trHeight w:hRule="exact" w:val="336"/>
          <w:jc w:val="center"/>
        </w:trPr>
        <w:tc>
          <w:tcPr>
            <w:tcW w:w="1982" w:type="dxa"/>
            <w:tcBorders>
              <w:top w:val="single" w:sz="4" w:space="0" w:color="auto"/>
              <w:left w:val="single" w:sz="4" w:space="0" w:color="auto"/>
              <w:bottom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8C2516" w:rsidRDefault="008C2516">
            <w:pPr>
              <w:framePr w:w="9010" w:wrap="notBeside" w:vAnchor="text" w:hAnchor="text" w:xAlign="center" w:y="1"/>
              <w:rPr>
                <w:sz w:val="10"/>
                <w:szCs w:val="10"/>
              </w:rPr>
            </w:pPr>
          </w:p>
        </w:tc>
      </w:tr>
    </w:tbl>
    <w:p w:rsidR="008C2516" w:rsidRDefault="008C2516">
      <w:pPr>
        <w:framePr w:w="9010" w:wrap="notBeside" w:vAnchor="text" w:hAnchor="text" w:xAlign="center" w:y="1"/>
        <w:rPr>
          <w:sz w:val="2"/>
          <w:szCs w:val="2"/>
        </w:rPr>
      </w:pPr>
    </w:p>
    <w:p w:rsidR="008C2516" w:rsidRDefault="008C2516">
      <w:pPr>
        <w:rPr>
          <w:sz w:val="2"/>
          <w:szCs w:val="2"/>
        </w:rPr>
      </w:pPr>
    </w:p>
    <w:p w:rsidR="008C2516" w:rsidRDefault="0003010E">
      <w:pPr>
        <w:pStyle w:val="Tablecaption0"/>
        <w:framePr w:w="9067" w:wrap="notBeside" w:vAnchor="text" w:hAnchor="text" w:xAlign="center" w:y="1"/>
        <w:shd w:val="clear" w:color="auto" w:fill="auto"/>
        <w:spacing w:line="230" w:lineRule="exact"/>
      </w:pPr>
      <w:r>
        <w:t>Ζ.2 Ζεγγίνη Ελευθερία - Στατιστική / Γενετική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8C2516" w:rsidRPr="00134F02">
        <w:tblPrEx>
          <w:tblCellMar>
            <w:top w:w="0" w:type="dxa"/>
            <w:bottom w:w="0" w:type="dxa"/>
          </w:tblCellMar>
        </w:tblPrEx>
        <w:trPr>
          <w:trHeight w:hRule="exact" w:val="893"/>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67" w:wrap="notBeside" w:vAnchor="text" w:hAnchor="text" w:xAlign="center" w:y="1"/>
              <w:shd w:val="clear" w:color="auto" w:fill="auto"/>
              <w:spacing w:line="293" w:lineRule="exact"/>
              <w:ind w:firstLine="0"/>
              <w:rPr>
                <w:lang w:val="en-GB"/>
              </w:rPr>
            </w:pPr>
            <w:r>
              <w:rPr>
                <w:rStyle w:val="Bodytext21"/>
                <w:lang w:val="en-GB" w:eastAsia="en-GB" w:bidi="en-GB"/>
              </w:rPr>
              <w:t>Institute of Translational Genomics in Helmhotz Zentrum Mϋnchen (German Research Center for Environmental Health) in Neuherberg, Germany</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lang w:val="en-GB" w:eastAsia="en-GB" w:bidi="en-GB"/>
              </w:rPr>
              <w:t>Professor</w:t>
            </w:r>
          </w:p>
        </w:tc>
      </w:tr>
      <w:tr w:rsidR="008C2516" w:rsidRPr="00134F02">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8C2516" w:rsidRPr="00134F02" w:rsidRDefault="0003010E">
            <w:pPr>
              <w:pStyle w:val="Bodytext20"/>
              <w:framePr w:w="9067" w:wrap="notBeside" w:vAnchor="text" w:hAnchor="text" w:xAlign="center" w:y="1"/>
              <w:shd w:val="clear" w:color="auto" w:fill="auto"/>
              <w:spacing w:line="293" w:lineRule="exact"/>
              <w:ind w:firstLine="0"/>
              <w:rPr>
                <w:lang w:val="en-GB"/>
              </w:rPr>
            </w:pPr>
            <w:r>
              <w:rPr>
                <w:rStyle w:val="Bodytext21"/>
                <w:lang w:val="en-GB" w:eastAsia="en-GB" w:bidi="en-GB"/>
              </w:rPr>
              <w:t>Former Research Group Leader at Wellcome Trust Sanger Institute, UK.</w:t>
            </w:r>
          </w:p>
        </w:tc>
      </w:tr>
      <w:tr w:rsidR="008C2516">
        <w:tblPrEx>
          <w:tblCellMar>
            <w:top w:w="0" w:type="dxa"/>
            <w:bottom w:w="0" w:type="dxa"/>
          </w:tblCellMar>
        </w:tblPrEx>
        <w:trPr>
          <w:trHeight w:hRule="exact" w:val="2947"/>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67" w:wrap="notBeside" w:vAnchor="text" w:hAnchor="text" w:xAlign="center" w:y="1"/>
              <w:shd w:val="clear" w:color="auto" w:fill="auto"/>
              <w:spacing w:before="60" w:line="220" w:lineRule="exact"/>
              <w:ind w:firstLine="0"/>
            </w:pPr>
            <w:r>
              <w:rPr>
                <w:rStyle w:val="Bodytext21"/>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pPr>
            <w:r>
              <w:rPr>
                <w:rStyle w:val="Bodytext21"/>
              </w:rPr>
              <w:t>Σπούδασε Βιοχημεία από το Πανεπιστήμιο του Μάντσεστερ. Πήρε διδακτορικό της στη Ανοσογενετική της Νεανικής Αρθρίτιδας.</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Η έρευνά της επικεντρώνεται στον προσδιορισμό νέων πολύπλοκων θέσεων της αλληλουχίας του </w:t>
            </w:r>
            <w:r>
              <w:rPr>
                <w:rStyle w:val="Bodytext21"/>
                <w:lang w:val="en-GB" w:eastAsia="en-GB" w:bidi="en-GB"/>
              </w:rPr>
              <w:t>DNA</w:t>
            </w:r>
            <w:r w:rsidRPr="00134F02">
              <w:rPr>
                <w:rStyle w:val="Bodytext21"/>
                <w:lang w:eastAsia="en-GB" w:bidi="en-GB"/>
              </w:rPr>
              <w:t xml:space="preserve"> </w:t>
            </w:r>
            <w:r>
              <w:rPr>
                <w:rStyle w:val="Bodytext21"/>
              </w:rPr>
              <w:t xml:space="preserve">των γονιδίων στα χρωμοσώματα, Τον Σεπτέμβριο του 2006, βραβεύτηκε με υποτροφία από το ίδρυμα </w:t>
            </w:r>
            <w:r>
              <w:rPr>
                <w:rStyle w:val="Bodytext21"/>
                <w:lang w:val="en-GB" w:eastAsia="en-GB" w:bidi="en-GB"/>
              </w:rPr>
              <w:t>Wellcome</w:t>
            </w:r>
            <w:r w:rsidRPr="00134F02">
              <w:rPr>
                <w:rStyle w:val="Bodytext21"/>
                <w:lang w:eastAsia="en-GB" w:bidi="en-GB"/>
              </w:rPr>
              <w:t xml:space="preserve"> </w:t>
            </w:r>
            <w:r>
              <w:rPr>
                <w:rStyle w:val="Bodytext21"/>
                <w:lang w:val="en-GB" w:eastAsia="en-GB" w:bidi="en-GB"/>
              </w:rPr>
              <w:t>Trust</w:t>
            </w:r>
            <w:r w:rsidRPr="00134F02">
              <w:rPr>
                <w:rStyle w:val="Bodytext21"/>
                <w:lang w:eastAsia="en-GB" w:bidi="en-GB"/>
              </w:rPr>
              <w:t xml:space="preserve"> </w:t>
            </w:r>
            <w:r>
              <w:rPr>
                <w:rStyle w:val="Bodytext21"/>
                <w:lang w:val="en-GB" w:eastAsia="en-GB" w:bidi="en-GB"/>
              </w:rPr>
              <w:t>Research</w:t>
            </w:r>
            <w:r w:rsidRPr="00134F02">
              <w:rPr>
                <w:rStyle w:val="Bodytext21"/>
                <w:lang w:eastAsia="en-GB" w:bidi="en-GB"/>
              </w:rPr>
              <w:t xml:space="preserve"> </w:t>
            </w:r>
            <w:r>
              <w:rPr>
                <w:rStyle w:val="Bodytext21"/>
              </w:rPr>
              <w:t>με στόχο να εξετάσει θέματα σχεδιασμού, ανάλυσ</w:t>
            </w:r>
            <w:r>
              <w:rPr>
                <w:rStyle w:val="Bodytext21"/>
              </w:rPr>
              <w:t>ης και ερμηνείας σε μελέτες μεγάλης κλίμακας.</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Το 2008, ορίστηκε επικεφαλής της ομάδας Αναλυτικής Γονιδιωματικής Σύνθετων Χαρακτηριστικών του Ινστιτούτου </w:t>
            </w:r>
            <w:r w:rsidR="003F1B1E">
              <w:rPr>
                <w:rStyle w:val="Bodytext21"/>
                <w:lang w:val="en-GB" w:eastAsia="en-GB" w:bidi="en-GB"/>
              </w:rPr>
              <w:t>Wel</w:t>
            </w:r>
            <w:r>
              <w:rPr>
                <w:rStyle w:val="Bodytext21"/>
                <w:lang w:val="en-GB" w:eastAsia="en-GB" w:bidi="en-GB"/>
              </w:rPr>
              <w:t>come</w:t>
            </w:r>
            <w:r w:rsidRPr="00134F02">
              <w:rPr>
                <w:rStyle w:val="Bodytext21"/>
                <w:lang w:eastAsia="en-GB" w:bidi="en-GB"/>
              </w:rPr>
              <w:t xml:space="preserve"> </w:t>
            </w:r>
            <w:r>
              <w:rPr>
                <w:rStyle w:val="Bodytext21"/>
                <w:lang w:val="en-GB" w:eastAsia="en-GB" w:bidi="en-GB"/>
              </w:rPr>
              <w:t>Trust</w:t>
            </w:r>
            <w:r w:rsidRPr="00134F02">
              <w:rPr>
                <w:rStyle w:val="Bodytext21"/>
                <w:lang w:eastAsia="en-GB" w:bidi="en-GB"/>
              </w:rPr>
              <w:t xml:space="preserve"> </w:t>
            </w:r>
            <w:r>
              <w:rPr>
                <w:rStyle w:val="Bodytext21"/>
                <w:lang w:val="en-GB" w:eastAsia="en-GB" w:bidi="en-GB"/>
              </w:rPr>
              <w:t>Sanger</w:t>
            </w:r>
            <w:r w:rsidRPr="00134F02">
              <w:rPr>
                <w:rStyle w:val="Bodytext21"/>
                <w:lang w:eastAsia="en-GB" w:bidi="en-GB"/>
              </w:rPr>
              <w:t>.</w:t>
            </w:r>
          </w:p>
        </w:tc>
      </w:tr>
    </w:tbl>
    <w:p w:rsidR="008C2516" w:rsidRDefault="008C2516">
      <w:pPr>
        <w:framePr w:w="9067" w:wrap="notBeside" w:vAnchor="text" w:hAnchor="text" w:xAlign="center" w:y="1"/>
        <w:rPr>
          <w:sz w:val="2"/>
          <w:szCs w:val="2"/>
        </w:rPr>
      </w:pPr>
    </w:p>
    <w:p w:rsidR="008C2516" w:rsidRDefault="008C251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51"/>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tcPr>
          <w:p w:rsidR="008C2516" w:rsidRDefault="008C2516">
            <w:pPr>
              <w:framePr w:w="9034" w:wrap="notBeside" w:vAnchor="text" w:hAnchor="text" w:xAlign="center" w:y="1"/>
              <w:rPr>
                <w:sz w:val="10"/>
                <w:szCs w:val="10"/>
              </w:rPr>
            </w:pPr>
          </w:p>
        </w:tc>
        <w:tc>
          <w:tcPr>
            <w:tcW w:w="7051"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20" w:lineRule="exact"/>
              <w:ind w:left="500" w:hanging="500"/>
            </w:pPr>
            <w:r>
              <w:rPr>
                <w:rStyle w:val="Bodytext21"/>
              </w:rPr>
              <w:t>Έχει πάρει πολλά βραβεία.</w:t>
            </w:r>
          </w:p>
        </w:tc>
      </w:tr>
      <w:tr w:rsidR="008C2516">
        <w:tblPrEx>
          <w:tblCellMar>
            <w:top w:w="0" w:type="dxa"/>
            <w:bottom w:w="0" w:type="dxa"/>
          </w:tblCellMar>
        </w:tblPrEx>
        <w:trPr>
          <w:trHeight w:hRule="exact" w:val="323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line="220" w:lineRule="exact"/>
              <w:ind w:firstLine="0"/>
            </w:pPr>
            <w:r>
              <w:rPr>
                <w:rStyle w:val="Bodytext21"/>
              </w:rPr>
              <w:t>ΕΡΓΟ</w:t>
            </w:r>
          </w:p>
        </w:tc>
        <w:tc>
          <w:tcPr>
            <w:tcW w:w="7051"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93" w:lineRule="exact"/>
              <w:ind w:firstLine="0"/>
            </w:pPr>
            <w:r>
              <w:rPr>
                <w:rStyle w:val="Bodytext21"/>
              </w:rPr>
              <w:t xml:space="preserve">Τα τελευταία χρόνια, έχει δημοσιεύσει </w:t>
            </w:r>
            <w:r>
              <w:rPr>
                <w:rStyle w:val="Bodytext21"/>
              </w:rPr>
              <w:t>περισσότερα από 150 άρθρα σε έγκυρα επιστημονικά περιοδικά για πρωτοποριακές έρευνες και ανακαλύψεις για κληρονομικούς παράγοντες που προδιαθέτουν για οστεοαρθρίτιδα, ρευματοειδή αρθρίτιδα, διαβήτη, παχυσαρκία καθώς και άλλες ασθένειες.</w:t>
            </w:r>
          </w:p>
          <w:p w:rsidR="008C2516" w:rsidRDefault="0003010E">
            <w:pPr>
              <w:pStyle w:val="Bodytext20"/>
              <w:framePr w:w="9034" w:wrap="notBeside" w:vAnchor="text" w:hAnchor="text" w:xAlign="center" w:y="1"/>
              <w:shd w:val="clear" w:color="auto" w:fill="auto"/>
              <w:spacing w:line="293" w:lineRule="exact"/>
              <w:ind w:firstLine="0"/>
            </w:pPr>
            <w:r>
              <w:rPr>
                <w:rStyle w:val="Bodytext21"/>
              </w:rPr>
              <w:t>Μια έρευνά της επικ</w:t>
            </w:r>
            <w:r>
              <w:rPr>
                <w:rStyle w:val="Bodytext21"/>
              </w:rPr>
              <w:t>εντρώθηκε στα γονίδια των κατοίκων της περιοχής των ορεινών χωριών του Μυλοποτάμου στην Κρήτη. Εκεί ανακάλυψε ότι οι κάτοικοι των περιοχών αυτών έχουν μια θετική μετάλλαξη στα γονίδιά τους (40 φορές πιο συχνή από άλλους Ευρωπαίους), η οποία αυξάνει την καλ</w:t>
            </w:r>
            <w:r>
              <w:rPr>
                <w:rStyle w:val="Bodytext21"/>
              </w:rPr>
              <w:t>ή χοληστερίνη στο αίμα και μειώνει τα τριγλυκερίδια.</w:t>
            </w:r>
          </w:p>
        </w:tc>
      </w:tr>
      <w:tr w:rsidR="008C2516">
        <w:tblPrEx>
          <w:tblCellMar>
            <w:top w:w="0" w:type="dxa"/>
            <w:bottom w:w="0" w:type="dxa"/>
          </w:tblCellMar>
        </w:tblPrEx>
        <w:trPr>
          <w:trHeight w:hRule="exact" w:val="888"/>
          <w:jc w:val="center"/>
        </w:trPr>
        <w:tc>
          <w:tcPr>
            <w:tcW w:w="1982" w:type="dxa"/>
            <w:tcBorders>
              <w:top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line="230" w:lineRule="exact"/>
              <w:ind w:firstLine="0"/>
            </w:pPr>
            <w:r>
              <w:rPr>
                <w:rStyle w:val="Bodytext2115pt"/>
              </w:rPr>
              <w:t xml:space="preserve">Ζ.3 Θέμελη Μαρία </w:t>
            </w:r>
            <w:r>
              <w:rPr>
                <w:rStyle w:val="Bodytext2115pt"/>
                <w:lang w:val="en-GB" w:eastAsia="en-GB" w:bidi="en-GB"/>
              </w:rPr>
              <w:t>-</w:t>
            </w:r>
          </w:p>
        </w:tc>
        <w:tc>
          <w:tcPr>
            <w:tcW w:w="7051" w:type="dxa"/>
            <w:tcBorders>
              <w:top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line="230" w:lineRule="exact"/>
              <w:ind w:left="500" w:hanging="500"/>
            </w:pPr>
            <w:r>
              <w:rPr>
                <w:rStyle w:val="Bodytext2115pt"/>
              </w:rPr>
              <w:t>Ανοσολογία Καρκίνου</w:t>
            </w:r>
          </w:p>
        </w:tc>
      </w:tr>
      <w:tr w:rsidR="008C2516" w:rsidRPr="00134F02">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20" w:lineRule="exact"/>
              <w:ind w:firstLine="0"/>
            </w:pPr>
            <w:r>
              <w:rPr>
                <w:rStyle w:val="Bodytext21"/>
              </w:rPr>
              <w:t>Ίδρυμα</w:t>
            </w:r>
          </w:p>
        </w:tc>
        <w:tc>
          <w:tcPr>
            <w:tcW w:w="7051"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34" w:wrap="notBeside" w:vAnchor="text" w:hAnchor="text" w:xAlign="center" w:y="1"/>
              <w:shd w:val="clear" w:color="auto" w:fill="auto"/>
              <w:spacing w:line="220" w:lineRule="exact"/>
              <w:ind w:left="500" w:hanging="500"/>
              <w:rPr>
                <w:lang w:val="en-GB"/>
              </w:rPr>
            </w:pPr>
            <w:r>
              <w:rPr>
                <w:rStyle w:val="Bodytext21"/>
                <w:lang w:val="en-GB" w:eastAsia="en-GB" w:bidi="en-GB"/>
              </w:rPr>
              <w:t>VUmc (University medical centers) Amsterdam</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20" w:lineRule="exact"/>
              <w:ind w:firstLine="0"/>
            </w:pPr>
            <w:r>
              <w:rPr>
                <w:rStyle w:val="Bodytext21"/>
              </w:rPr>
              <w:t>Αντικείμενο</w:t>
            </w:r>
          </w:p>
        </w:tc>
        <w:tc>
          <w:tcPr>
            <w:tcW w:w="7051"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20" w:lineRule="exact"/>
              <w:ind w:left="500" w:hanging="500"/>
            </w:pPr>
            <w:r>
              <w:rPr>
                <w:rStyle w:val="Bodytext21"/>
              </w:rPr>
              <w:t>Ιατρός Καθηγήτρια και Ερευνήτρια</w:t>
            </w:r>
          </w:p>
        </w:tc>
      </w:tr>
      <w:tr w:rsidR="008C2516" w:rsidRPr="00134F02">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line="220" w:lineRule="exact"/>
              <w:ind w:firstLine="0"/>
            </w:pPr>
            <w:r>
              <w:rPr>
                <w:rStyle w:val="Bodytext21"/>
              </w:rPr>
              <w:t>Λοιπές Ιδιότητες</w:t>
            </w:r>
          </w:p>
        </w:tc>
        <w:tc>
          <w:tcPr>
            <w:tcW w:w="7051"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93" w:lineRule="exact"/>
              <w:ind w:left="500" w:hanging="500"/>
            </w:pPr>
            <w:r>
              <w:rPr>
                <w:rStyle w:val="Bodytext21"/>
              </w:rPr>
              <w:t>Γ υναίκα της Χρονιάς 2017 στην Ολλανδία.</w:t>
            </w:r>
          </w:p>
          <w:p w:rsidR="008C2516" w:rsidRPr="00134F02" w:rsidRDefault="0003010E">
            <w:pPr>
              <w:pStyle w:val="Bodytext20"/>
              <w:framePr w:w="9034" w:wrap="notBeside" w:vAnchor="text" w:hAnchor="text" w:xAlign="center" w:y="1"/>
              <w:shd w:val="clear" w:color="auto" w:fill="auto"/>
              <w:spacing w:line="293" w:lineRule="exact"/>
              <w:ind w:firstLine="0"/>
              <w:rPr>
                <w:lang w:val="en-GB"/>
              </w:rPr>
            </w:pPr>
            <w:r>
              <w:rPr>
                <w:rStyle w:val="Bodytext21"/>
              </w:rPr>
              <w:t>Ερευνήτρια</w:t>
            </w:r>
            <w:r w:rsidRPr="00134F02">
              <w:rPr>
                <w:rStyle w:val="Bodytext21"/>
                <w:lang w:val="en-GB"/>
              </w:rPr>
              <w:t xml:space="preserve"> </w:t>
            </w:r>
            <w:r>
              <w:rPr>
                <w:rStyle w:val="Bodytext21"/>
              </w:rPr>
              <w:t>στο</w:t>
            </w:r>
            <w:r w:rsidRPr="00134F02">
              <w:rPr>
                <w:rStyle w:val="Bodytext21"/>
                <w:lang w:val="en-GB"/>
              </w:rPr>
              <w:t xml:space="preserve"> </w:t>
            </w:r>
            <w:r>
              <w:rPr>
                <w:rStyle w:val="Bodytext21"/>
                <w:lang w:val="en-GB" w:eastAsia="en-GB" w:bidi="en-GB"/>
              </w:rPr>
              <w:t xml:space="preserve">Memorial Sloan Kettering Cancer Center </w:t>
            </w:r>
            <w:r>
              <w:rPr>
                <w:rStyle w:val="Bodytext21"/>
              </w:rPr>
              <w:t>της</w:t>
            </w:r>
            <w:r w:rsidRPr="00134F02">
              <w:rPr>
                <w:rStyle w:val="Bodytext21"/>
                <w:lang w:val="en-GB"/>
              </w:rPr>
              <w:t xml:space="preserve"> </w:t>
            </w:r>
            <w:r>
              <w:rPr>
                <w:rStyle w:val="Bodytext21"/>
              </w:rPr>
              <w:t>Νεας</w:t>
            </w:r>
            <w:r w:rsidRPr="00134F02">
              <w:rPr>
                <w:rStyle w:val="Bodytext21"/>
                <w:lang w:val="en-GB"/>
              </w:rPr>
              <w:t xml:space="preserve"> </w:t>
            </w:r>
            <w:r>
              <w:rPr>
                <w:rStyle w:val="Bodytext21"/>
              </w:rPr>
              <w:t>Υόρκης</w:t>
            </w:r>
          </w:p>
        </w:tc>
      </w:tr>
      <w:tr w:rsidR="008C2516">
        <w:tblPrEx>
          <w:tblCellMar>
            <w:top w:w="0" w:type="dxa"/>
            <w:bottom w:w="0" w:type="dxa"/>
          </w:tblCellMar>
        </w:tblPrEx>
        <w:trPr>
          <w:trHeight w:hRule="exact" w:val="352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34" w:wrap="notBeside" w:vAnchor="text" w:hAnchor="text" w:xAlign="center" w:y="1"/>
              <w:shd w:val="clear" w:color="auto" w:fill="auto"/>
              <w:spacing w:before="60" w:line="220" w:lineRule="exact"/>
              <w:ind w:firstLine="0"/>
            </w:pPr>
            <w:r>
              <w:rPr>
                <w:rStyle w:val="Bodytext21"/>
              </w:rPr>
              <w:t>στοιχεία</w:t>
            </w:r>
          </w:p>
        </w:tc>
        <w:tc>
          <w:tcPr>
            <w:tcW w:w="7051"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93" w:lineRule="exact"/>
              <w:ind w:firstLine="0"/>
            </w:pPr>
            <w:r>
              <w:rPr>
                <w:rStyle w:val="Bodytext21"/>
              </w:rPr>
              <w:t>Αποφοίτησε πρώτη από την Ιατρική Σχολή του Πανεπιστημίου Πατρών και στη συνέχεια εκπόνησε διδακτορική διατριβή στον τομέα της μεταμόσχευσης αιμοποιητικών κυττάρων Με</w:t>
            </w:r>
            <w:r>
              <w:rPr>
                <w:rStyle w:val="Bodytext21"/>
              </w:rPr>
              <w:t xml:space="preserve">ταδιδακτορική εκπαίδευση στο Κέντρο Καρκίνου </w:t>
            </w:r>
            <w:r>
              <w:rPr>
                <w:rStyle w:val="Bodytext21"/>
                <w:lang w:val="en-GB" w:eastAsia="en-GB" w:bidi="en-GB"/>
              </w:rPr>
              <w:t>Memorial</w:t>
            </w:r>
            <w:r w:rsidRPr="00134F02">
              <w:rPr>
                <w:rStyle w:val="Bodytext21"/>
                <w:lang w:eastAsia="en-GB" w:bidi="en-GB"/>
              </w:rPr>
              <w:t xml:space="preserve"> </w:t>
            </w:r>
            <w:r>
              <w:rPr>
                <w:rStyle w:val="Bodytext21"/>
                <w:lang w:val="en-GB" w:eastAsia="en-GB" w:bidi="en-GB"/>
              </w:rPr>
              <w:t>Sloan</w:t>
            </w:r>
            <w:r w:rsidRPr="00134F02">
              <w:rPr>
                <w:rStyle w:val="Bodytext21"/>
                <w:lang w:eastAsia="en-GB" w:bidi="en-GB"/>
              </w:rPr>
              <w:t xml:space="preserve"> </w:t>
            </w:r>
            <w:r>
              <w:rPr>
                <w:rStyle w:val="Bodytext21"/>
                <w:lang w:val="en-GB" w:eastAsia="en-GB" w:bidi="en-GB"/>
              </w:rPr>
              <w:t>Kettering</w:t>
            </w:r>
            <w:r w:rsidRPr="00134F02">
              <w:rPr>
                <w:rStyle w:val="Bodytext21"/>
                <w:lang w:eastAsia="en-GB" w:bidi="en-GB"/>
              </w:rPr>
              <w:t xml:space="preserve"> </w:t>
            </w:r>
            <w:r>
              <w:rPr>
                <w:rStyle w:val="Bodytext21"/>
              </w:rPr>
              <w:t xml:space="preserve">στη Νέα Υόρκη για να εργαστεί στο εργαστήριο του </w:t>
            </w:r>
            <w:r>
              <w:rPr>
                <w:rStyle w:val="Bodytext21"/>
                <w:lang w:val="en-GB" w:eastAsia="en-GB" w:bidi="en-GB"/>
              </w:rPr>
              <w:t>Dr</w:t>
            </w:r>
            <w:r w:rsidRPr="00134F02">
              <w:rPr>
                <w:rStyle w:val="Bodytext21"/>
                <w:lang w:eastAsia="en-GB" w:bidi="en-GB"/>
              </w:rPr>
              <w:t xml:space="preserve">. </w:t>
            </w:r>
            <w:r>
              <w:rPr>
                <w:rStyle w:val="Bodytext21"/>
                <w:lang w:val="en-GB" w:eastAsia="en-GB" w:bidi="en-GB"/>
              </w:rPr>
              <w:t>Michel</w:t>
            </w:r>
            <w:r w:rsidRPr="00134F02">
              <w:rPr>
                <w:rStyle w:val="Bodytext21"/>
                <w:lang w:eastAsia="en-GB" w:bidi="en-GB"/>
              </w:rPr>
              <w:t xml:space="preserve"> </w:t>
            </w:r>
            <w:r>
              <w:rPr>
                <w:rStyle w:val="Bodytext21"/>
                <w:lang w:val="en-GB" w:eastAsia="en-GB" w:bidi="en-GB"/>
              </w:rPr>
              <w:t>Sadelain</w:t>
            </w:r>
            <w:r w:rsidRPr="00134F02">
              <w:rPr>
                <w:rStyle w:val="Bodytext21"/>
                <w:lang w:eastAsia="en-GB" w:bidi="en-GB"/>
              </w:rPr>
              <w:t>.</w:t>
            </w:r>
          </w:p>
          <w:p w:rsidR="008C2516" w:rsidRDefault="0003010E">
            <w:pPr>
              <w:pStyle w:val="Bodytext20"/>
              <w:framePr w:w="9034" w:wrap="notBeside" w:vAnchor="text" w:hAnchor="text" w:xAlign="center" w:y="1"/>
              <w:shd w:val="clear" w:color="auto" w:fill="auto"/>
              <w:spacing w:line="293" w:lineRule="exact"/>
              <w:ind w:firstLine="0"/>
            </w:pPr>
            <w:r>
              <w:rPr>
                <w:rStyle w:val="Bodytext21"/>
              </w:rPr>
              <w:t>Ανέπτυξε μια μέθοδο για την παραγωγή λεμφοκυττάρων για την καταπολέμηση του καρκίνου, χρησιμοποιώντας ως πηγή πολυδύ</w:t>
            </w:r>
            <w:r>
              <w:rPr>
                <w:rStyle w:val="Bodytext21"/>
              </w:rPr>
              <w:t>ναμα βλαστικά κύτταρα.</w:t>
            </w:r>
          </w:p>
          <w:p w:rsidR="008C2516" w:rsidRDefault="0003010E">
            <w:pPr>
              <w:pStyle w:val="Bodytext20"/>
              <w:framePr w:w="9034" w:wrap="notBeside" w:vAnchor="text" w:hAnchor="text" w:xAlign="center" w:y="1"/>
              <w:shd w:val="clear" w:color="auto" w:fill="auto"/>
              <w:spacing w:line="293" w:lineRule="exact"/>
              <w:ind w:firstLine="0"/>
            </w:pPr>
            <w:r>
              <w:rPr>
                <w:rStyle w:val="Bodytext21"/>
              </w:rPr>
              <w:t xml:space="preserve">Για την έρευνα της έχει λάβει πολλές διακρίσεις, όπως η υποτροφία </w:t>
            </w:r>
            <w:r>
              <w:rPr>
                <w:rStyle w:val="Bodytext21"/>
                <w:lang w:val="en-GB" w:eastAsia="en-GB" w:bidi="en-GB"/>
              </w:rPr>
              <w:t>Druckenmiller</w:t>
            </w:r>
            <w:r w:rsidRPr="00134F02">
              <w:rPr>
                <w:rStyle w:val="Bodytext21"/>
                <w:lang w:eastAsia="en-GB" w:bidi="en-GB"/>
              </w:rPr>
              <w:t xml:space="preserve"> </w:t>
            </w:r>
            <w:r>
              <w:rPr>
                <w:rStyle w:val="Bodytext21"/>
              </w:rPr>
              <w:t xml:space="preserve">από το </w:t>
            </w:r>
            <w:r>
              <w:rPr>
                <w:rStyle w:val="Bodytext21"/>
                <w:lang w:val="en-GB" w:eastAsia="en-GB" w:bidi="en-GB"/>
              </w:rPr>
              <w:t>New</w:t>
            </w:r>
            <w:r w:rsidRPr="00134F02">
              <w:rPr>
                <w:rStyle w:val="Bodytext21"/>
                <w:lang w:eastAsia="en-GB" w:bidi="en-GB"/>
              </w:rPr>
              <w:t xml:space="preserve"> </w:t>
            </w:r>
            <w:r>
              <w:rPr>
                <w:rStyle w:val="Bodytext21"/>
                <w:lang w:val="en-GB" w:eastAsia="en-GB" w:bidi="en-GB"/>
              </w:rPr>
              <w:t>York</w:t>
            </w:r>
            <w:r w:rsidRPr="00134F02">
              <w:rPr>
                <w:rStyle w:val="Bodytext21"/>
                <w:lang w:eastAsia="en-GB" w:bidi="en-GB"/>
              </w:rPr>
              <w:t xml:space="preserve"> </w:t>
            </w:r>
            <w:r>
              <w:rPr>
                <w:rStyle w:val="Bodytext21"/>
                <w:lang w:val="en-GB" w:eastAsia="en-GB" w:bidi="en-GB"/>
              </w:rPr>
              <w:t>Stem</w:t>
            </w:r>
            <w:r w:rsidRPr="00134F02">
              <w:rPr>
                <w:rStyle w:val="Bodytext21"/>
                <w:lang w:eastAsia="en-GB" w:bidi="en-GB"/>
              </w:rPr>
              <w:t xml:space="preserve"> </w:t>
            </w:r>
            <w:r>
              <w:rPr>
                <w:rStyle w:val="Bodytext21"/>
                <w:lang w:val="en-GB" w:eastAsia="en-GB" w:bidi="en-GB"/>
              </w:rPr>
              <w:t>Cell</w:t>
            </w:r>
            <w:r w:rsidRPr="00134F02">
              <w:rPr>
                <w:rStyle w:val="Bodytext21"/>
                <w:lang w:eastAsia="en-GB" w:bidi="en-GB"/>
              </w:rPr>
              <w:t xml:space="preserve"> </w:t>
            </w:r>
            <w:r>
              <w:rPr>
                <w:rStyle w:val="Bodytext21"/>
                <w:lang w:val="en-GB" w:eastAsia="en-GB" w:bidi="en-GB"/>
              </w:rPr>
              <w:t>Foundation</w:t>
            </w:r>
            <w:r w:rsidRPr="00134F02">
              <w:rPr>
                <w:rStyle w:val="Bodytext21"/>
                <w:lang w:eastAsia="en-GB" w:bidi="en-GB"/>
              </w:rPr>
              <w:t xml:space="preserve">. </w:t>
            </w:r>
            <w:r>
              <w:rPr>
                <w:rStyle w:val="Bodytext21"/>
              </w:rPr>
              <w:t xml:space="preserve">Το </w:t>
            </w:r>
            <w:r w:rsidRPr="00134F02">
              <w:rPr>
                <w:rStyle w:val="Bodytext21"/>
                <w:lang w:eastAsia="en-GB" w:bidi="en-GB"/>
              </w:rPr>
              <w:t xml:space="preserve">2015 </w:t>
            </w:r>
            <w:r>
              <w:rPr>
                <w:rStyle w:val="Bodytext21"/>
              </w:rPr>
              <w:t xml:space="preserve">έλαβε μια υποτροφία </w:t>
            </w:r>
            <w:r>
              <w:rPr>
                <w:rStyle w:val="Bodytext21"/>
                <w:lang w:val="en-GB" w:eastAsia="en-GB" w:bidi="en-GB"/>
              </w:rPr>
              <w:t>Marie</w:t>
            </w:r>
            <w:r w:rsidRPr="00134F02">
              <w:rPr>
                <w:rStyle w:val="Bodytext21"/>
                <w:lang w:eastAsia="en-GB" w:bidi="en-GB"/>
              </w:rPr>
              <w:t xml:space="preserve"> </w:t>
            </w:r>
            <w:r>
              <w:rPr>
                <w:rStyle w:val="Bodytext21"/>
                <w:lang w:val="en-GB" w:eastAsia="en-GB" w:bidi="en-GB"/>
              </w:rPr>
              <w:t>Curie</w:t>
            </w:r>
            <w:r w:rsidRPr="00134F02">
              <w:rPr>
                <w:rStyle w:val="Bodytext21"/>
                <w:lang w:eastAsia="en-GB" w:bidi="en-GB"/>
              </w:rPr>
              <w:t xml:space="preserve"> </w:t>
            </w:r>
            <w:r>
              <w:rPr>
                <w:rStyle w:val="Bodytext21"/>
              </w:rPr>
              <w:t>από την Ευρωπαϊκή Ένωση.</w:t>
            </w:r>
          </w:p>
        </w:tc>
      </w:tr>
      <w:tr w:rsidR="008C2516">
        <w:tblPrEx>
          <w:tblCellMar>
            <w:top w:w="0" w:type="dxa"/>
            <w:bottom w:w="0" w:type="dxa"/>
          </w:tblCellMar>
        </w:tblPrEx>
        <w:trPr>
          <w:trHeight w:hRule="exact" w:val="624"/>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34" w:wrap="notBeside" w:vAnchor="text" w:hAnchor="text" w:xAlign="center" w:y="1"/>
              <w:shd w:val="clear" w:color="auto" w:fill="auto"/>
              <w:spacing w:line="220" w:lineRule="exact"/>
              <w:ind w:firstLine="0"/>
            </w:pPr>
            <w:r>
              <w:rPr>
                <w:rStyle w:val="Bodytext21"/>
              </w:rPr>
              <w:t>ΕΡΓΟ</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34" w:wrap="notBeside" w:vAnchor="text" w:hAnchor="text" w:xAlign="center" w:y="1"/>
              <w:shd w:val="clear" w:color="auto" w:fill="auto"/>
              <w:spacing w:line="293" w:lineRule="exact"/>
              <w:ind w:left="500" w:hanging="500"/>
            </w:pPr>
            <w:r>
              <w:rPr>
                <w:rStyle w:val="Bodytext21"/>
              </w:rPr>
              <w:t xml:space="preserve">• Παντεταρισμένη Μέθοδος Ανοσοθεραπείας με </w:t>
            </w:r>
            <w:r>
              <w:rPr>
                <w:rStyle w:val="Bodytext21"/>
              </w:rPr>
              <w:t>Λεμφοκύτταρα (κατά του καρκίνου)</w:t>
            </w:r>
          </w:p>
        </w:tc>
      </w:tr>
    </w:tbl>
    <w:p w:rsidR="008C2516" w:rsidRDefault="008C2516">
      <w:pPr>
        <w:framePr w:w="9034" w:wrap="notBeside" w:vAnchor="text" w:hAnchor="text" w:xAlign="center" w:y="1"/>
        <w:rPr>
          <w:sz w:val="2"/>
          <w:szCs w:val="2"/>
        </w:rPr>
      </w:pPr>
    </w:p>
    <w:p w:rsidR="008C2516" w:rsidRDefault="008C2516">
      <w:pPr>
        <w:rPr>
          <w:sz w:val="2"/>
          <w:szCs w:val="2"/>
        </w:rPr>
      </w:pPr>
    </w:p>
    <w:p w:rsidR="008C2516" w:rsidRPr="00134F02" w:rsidRDefault="0003010E">
      <w:pPr>
        <w:pStyle w:val="Tablecaption0"/>
        <w:framePr w:w="9010" w:wrap="notBeside" w:vAnchor="text" w:hAnchor="text" w:xAlign="center" w:y="1"/>
        <w:shd w:val="clear" w:color="auto" w:fill="auto"/>
        <w:spacing w:line="230" w:lineRule="exact"/>
        <w:rPr>
          <w:lang w:val="en-GB"/>
        </w:rPr>
      </w:pPr>
      <w:r>
        <w:rPr>
          <w:lang w:val="en-GB" w:eastAsia="en-GB" w:bidi="en-GB"/>
        </w:rPr>
        <w:t xml:space="preserve">Z4 Negroponte Nicholas - </w:t>
      </w:r>
      <w:r>
        <w:t>Αρχιτέκτονας</w:t>
      </w:r>
      <w:r w:rsidRPr="00134F02">
        <w:rPr>
          <w:lang w:val="en-GB"/>
        </w:rPr>
        <w:t xml:space="preserve"> </w:t>
      </w:r>
      <w:r>
        <w:rPr>
          <w:lang w:val="en-GB" w:eastAsia="en-GB" w:bidi="en-GB"/>
        </w:rPr>
        <w:t>/ Computer Science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MIT Media Lab</w:t>
            </w:r>
          </w:p>
        </w:tc>
      </w:tr>
      <w:tr w:rsidR="008C2516" w:rsidRPr="00134F02">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20" w:lineRule="exact"/>
              <w:ind w:firstLine="0"/>
              <w:rPr>
                <w:lang w:val="en-GB"/>
              </w:rPr>
            </w:pPr>
            <w:r>
              <w:rPr>
                <w:rStyle w:val="Bodytext21"/>
                <w:lang w:val="en-GB" w:eastAsia="en-GB" w:bidi="en-GB"/>
              </w:rPr>
              <w:t xml:space="preserve">Founder </w:t>
            </w:r>
            <w:r w:rsidRPr="00134F02">
              <w:rPr>
                <w:rStyle w:val="Bodytext21"/>
                <w:lang w:val="en-GB"/>
              </w:rPr>
              <w:t xml:space="preserve">&amp; </w:t>
            </w:r>
            <w:r>
              <w:rPr>
                <w:rStyle w:val="Bodytext21"/>
                <w:lang w:val="en-GB" w:eastAsia="en-GB" w:bidi="en-GB"/>
              </w:rPr>
              <w:t>Chairman Emeritus of MIT Media Lab.</w:t>
            </w:r>
          </w:p>
        </w:tc>
      </w:tr>
      <w:tr w:rsidR="008C2516">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93" w:lineRule="exact"/>
              <w:ind w:firstLine="0"/>
            </w:pPr>
            <w:r>
              <w:rPr>
                <w:rStyle w:val="Bodytext21"/>
                <w:lang w:val="en-GB" w:eastAsia="en-GB" w:bidi="en-GB"/>
              </w:rPr>
              <w:t>Architect, Professor Post-Tenure of Media Arts &amp;</w:t>
            </w:r>
            <w:r>
              <w:rPr>
                <w:rStyle w:val="Bodytext21"/>
                <w:lang w:val="en-GB" w:eastAsia="en-GB" w:bidi="en-GB"/>
              </w:rPr>
              <w:t xml:space="preserve"> Sciences, Founder of the One Laptop Per Child Association. </w:t>
            </w:r>
            <w:r>
              <w:rPr>
                <w:rStyle w:val="Bodytext21"/>
              </w:rPr>
              <w:t xml:space="preserve">Πρώτος επενδυτής του περιοδικού </w:t>
            </w:r>
            <w:r>
              <w:rPr>
                <w:rStyle w:val="Bodytext21"/>
                <w:lang w:val="en-GB" w:eastAsia="en-GB" w:bidi="en-GB"/>
              </w:rPr>
              <w:t>Wired.</w:t>
            </w:r>
          </w:p>
        </w:tc>
      </w:tr>
    </w:tbl>
    <w:p w:rsidR="008C2516" w:rsidRDefault="008C2516">
      <w:pPr>
        <w:framePr w:w="9010" w:wrap="notBeside" w:vAnchor="text" w:hAnchor="text" w:xAlign="center" w:y="1"/>
        <w:rPr>
          <w:sz w:val="2"/>
          <w:szCs w:val="2"/>
        </w:rPr>
      </w:pPr>
    </w:p>
    <w:p w:rsidR="008C2516" w:rsidRDefault="008C251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06"/>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lastRenderedPageBreak/>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Γεννήθηκε στη Νέα Υόρκη. Γιος εφοπλιστή Παρακολούθησε μαθήματα σε διάφορα σχολεία σε ΗΠΑ (Νέα Υόρκη, Κονέκτικατ) και Ελβετία και τελείωσε το σχολείο το 1961. Έπειτα σπούδασε στο Τεχνολογικό Ινστιτούτο της Μασαχουσέτης αποκτώντας πτυχίο και μεταπτυχιακό στη</w:t>
            </w:r>
            <w:r>
              <w:rPr>
                <w:rStyle w:val="Bodytext21"/>
              </w:rPr>
              <w:t xml:space="preserve">ν Αρχιτεκτονική, με το επίκεντρο της έρευνας του να ασχολείται με τη μελέτη του σχεδιασμού με υπολογιστική βοήθεια </w:t>
            </w:r>
            <w:r w:rsidRPr="00134F02">
              <w:rPr>
                <w:rStyle w:val="Bodytext21"/>
                <w:lang w:eastAsia="en-GB" w:bidi="en-GB"/>
              </w:rPr>
              <w:t>(</w:t>
            </w:r>
            <w:r>
              <w:rPr>
                <w:rStyle w:val="Bodytext21"/>
                <w:lang w:val="en-GB" w:eastAsia="en-GB" w:bidi="en-GB"/>
              </w:rPr>
              <w:t>CAD</w:t>
            </w:r>
            <w:r w:rsidRPr="00134F02">
              <w:rPr>
                <w:rStyle w:val="Bodytext21"/>
                <w:lang w:eastAsia="en-GB" w:bidi="en-GB"/>
              </w:rPr>
              <w:t xml:space="preserve">) </w:t>
            </w:r>
            <w:r>
              <w:rPr>
                <w:rStyle w:val="Bodytext21"/>
              </w:rPr>
              <w:t xml:space="preserve">και ολοκλήρωσε τις πανεπιστημιακές σπουδές του το 1966. Δίδαξε στο ΜΙΤ αλλά και στο </w:t>
            </w:r>
            <w:r>
              <w:rPr>
                <w:rStyle w:val="Bodytext21"/>
                <w:lang w:val="en-GB" w:eastAsia="en-GB" w:bidi="en-GB"/>
              </w:rPr>
              <w:t>Yale</w:t>
            </w:r>
            <w:r w:rsidRPr="00134F02">
              <w:rPr>
                <w:rStyle w:val="Bodytext21"/>
                <w:lang w:eastAsia="en-GB" w:bidi="en-GB"/>
              </w:rPr>
              <w:t xml:space="preserve">, </w:t>
            </w:r>
            <w:r>
              <w:rPr>
                <w:rStyle w:val="Bodytext21"/>
                <w:lang w:val="en-GB" w:eastAsia="en-GB" w:bidi="en-GB"/>
              </w:rPr>
              <w:t>Berkeley</w:t>
            </w:r>
            <w:r w:rsidRPr="00134F02">
              <w:rPr>
                <w:rStyle w:val="Bodytext21"/>
                <w:lang w:eastAsia="en-GB" w:bidi="en-GB"/>
              </w:rPr>
              <w:t xml:space="preserve"> </w:t>
            </w:r>
            <w:r>
              <w:rPr>
                <w:rStyle w:val="Bodytext21"/>
              </w:rPr>
              <w:t>και αλλού. Ασχολήθηκε με την αλληλεπ</w:t>
            </w:r>
            <w:r>
              <w:rPr>
                <w:rStyle w:val="Bodytext21"/>
              </w:rPr>
              <w:t>ίδραση ανθρώπου και υπολογιστή. Δημιούργησε το εργαστήριο πολυμέσων του ΜΙΤ.</w:t>
            </w:r>
          </w:p>
        </w:tc>
      </w:tr>
    </w:tbl>
    <w:p w:rsidR="008C2516" w:rsidRDefault="008C2516">
      <w:pPr>
        <w:framePr w:w="9010" w:wrap="notBeside" w:vAnchor="text" w:hAnchor="text" w:xAlign="center" w:y="1"/>
        <w:rPr>
          <w:sz w:val="2"/>
          <w:szCs w:val="2"/>
        </w:rPr>
      </w:pPr>
    </w:p>
    <w:p w:rsidR="008C2516" w:rsidRDefault="008C2516">
      <w:pPr>
        <w:spacing w:line="540" w:lineRule="exact"/>
      </w:pPr>
    </w:p>
    <w:p w:rsidR="008C2516" w:rsidRPr="00134F02" w:rsidRDefault="0003010E">
      <w:pPr>
        <w:pStyle w:val="Tablecaption0"/>
        <w:framePr w:w="9010" w:wrap="notBeside" w:vAnchor="text" w:hAnchor="text" w:xAlign="center" w:y="1"/>
        <w:shd w:val="clear" w:color="auto" w:fill="auto"/>
        <w:spacing w:line="230" w:lineRule="exact"/>
        <w:rPr>
          <w:lang w:val="en-GB"/>
        </w:rPr>
      </w:pPr>
      <w:r>
        <w:t>Ζ</w:t>
      </w:r>
      <w:r w:rsidRPr="00134F02">
        <w:rPr>
          <w:lang w:val="en-GB"/>
        </w:rPr>
        <w:t xml:space="preserve"> 5 </w:t>
      </w:r>
      <w:r>
        <w:t>Παπαδημητρίου</w:t>
      </w:r>
      <w:r w:rsidRPr="00134F02">
        <w:rPr>
          <w:lang w:val="en-GB"/>
        </w:rPr>
        <w:t xml:space="preserve"> </w:t>
      </w:r>
      <w:r>
        <w:t>Χρήστος</w:t>
      </w:r>
      <w:r w:rsidRPr="00134F02">
        <w:rPr>
          <w:lang w:val="en-GB"/>
        </w:rPr>
        <w:t xml:space="preserve"> - </w:t>
      </w:r>
      <w:r>
        <w:rPr>
          <w:lang w:val="en-GB" w:eastAsia="en-GB" w:bidi="en-GB"/>
        </w:rPr>
        <w:t>Computer Science and Industrial Engineer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shd w:val="clear" w:color="auto" w:fill="auto"/>
              <w:spacing w:line="220" w:lineRule="exact"/>
              <w:ind w:firstLine="0"/>
            </w:pPr>
            <w:r>
              <w:rPr>
                <w:rStyle w:val="Bodytext21"/>
                <w:lang w:val="en-GB" w:eastAsia="en-GB" w:bidi="en-GB"/>
              </w:rPr>
              <w:t>Berkeley and Columbia</w:t>
            </w:r>
          </w:p>
        </w:tc>
      </w:tr>
      <w:tr w:rsidR="008C2516" w:rsidRPr="00134F02">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93" w:lineRule="exact"/>
              <w:ind w:firstLine="0"/>
              <w:rPr>
                <w:lang w:val="en-GB"/>
              </w:rPr>
            </w:pPr>
            <w:r>
              <w:rPr>
                <w:rStyle w:val="Bodytext21"/>
                <w:lang w:val="en-GB" w:eastAsia="en-GB" w:bidi="en-GB"/>
              </w:rPr>
              <w:t xml:space="preserve">Professor of Computer Science, Industrial Engineering &amp; </w:t>
            </w:r>
            <w:r>
              <w:rPr>
                <w:rStyle w:val="Bodytext21"/>
                <w:lang w:val="en-GB" w:eastAsia="en-GB" w:bidi="en-GB"/>
              </w:rPr>
              <w:t>Operations Research</w:t>
            </w:r>
          </w:p>
        </w:tc>
      </w:tr>
      <w:tr w:rsidR="008C2516" w:rsidRPr="00134F02">
        <w:tblPrEx>
          <w:tblCellMar>
            <w:top w:w="0" w:type="dxa"/>
            <w:bottom w:w="0" w:type="dxa"/>
          </w:tblCellMar>
        </w:tblPrEx>
        <w:trPr>
          <w:trHeight w:hRule="exact" w:val="595"/>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10" w:wrap="notBeside" w:vAnchor="text" w:hAnchor="text" w:xAlign="center" w:y="1"/>
              <w:shd w:val="clear" w:color="auto" w:fill="auto"/>
              <w:spacing w:line="293" w:lineRule="exact"/>
              <w:ind w:firstLine="0"/>
              <w:rPr>
                <w:lang w:val="en-GB"/>
              </w:rPr>
            </w:pPr>
            <w:r>
              <w:rPr>
                <w:rStyle w:val="Bodytext21"/>
                <w:lang w:val="en-GB" w:eastAsia="en-GB" w:bidi="en-GB"/>
              </w:rPr>
              <w:t>Professor at Columbia University (Donovan Family Professor of Computer Science.)</w:t>
            </w:r>
          </w:p>
        </w:tc>
      </w:tr>
      <w:tr w:rsidR="008C2516">
        <w:tblPrEx>
          <w:tblCellMar>
            <w:top w:w="0" w:type="dxa"/>
            <w:bottom w:w="0" w:type="dxa"/>
          </w:tblCellMar>
        </w:tblPrEx>
        <w:trPr>
          <w:trHeight w:hRule="exact" w:val="4699"/>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10" w:wrap="notBeside" w:vAnchor="text" w:hAnchor="text" w:xAlign="center" w:y="1"/>
              <w:shd w:val="clear" w:color="auto" w:fill="auto"/>
              <w:spacing w:before="60" w:line="220" w:lineRule="exact"/>
              <w:ind w:firstLine="0"/>
            </w:pPr>
            <w:r>
              <w:rPr>
                <w:rStyle w:val="Bodytext21"/>
              </w:rPr>
              <w:t>στοιχεία</w:t>
            </w:r>
          </w:p>
        </w:tc>
        <w:tc>
          <w:tcPr>
            <w:tcW w:w="7027" w:type="dxa"/>
            <w:tcBorders>
              <w:top w:val="single" w:sz="4" w:space="0" w:color="auto"/>
              <w:left w:val="single" w:sz="4" w:space="0" w:color="auto"/>
              <w:right w:val="single" w:sz="4" w:space="0" w:color="auto"/>
            </w:tcBorders>
            <w:shd w:val="clear" w:color="auto" w:fill="FFFFFF"/>
          </w:tcPr>
          <w:p w:rsidR="008C2516" w:rsidRDefault="0003010E">
            <w:pPr>
              <w:pStyle w:val="Bodytext20"/>
              <w:framePr w:w="9010" w:wrap="notBeside" w:vAnchor="text" w:hAnchor="text" w:xAlign="center" w:y="1"/>
              <w:shd w:val="clear" w:color="auto" w:fill="auto"/>
              <w:spacing w:line="293" w:lineRule="exact"/>
              <w:ind w:firstLine="0"/>
            </w:pPr>
            <w:r>
              <w:rPr>
                <w:rStyle w:val="Bodytext21"/>
              </w:rPr>
              <w:t>Γεννήθηκε στην Αθήνα το 1949. Μετά τις σπουδές του στο Πολυτεχνείο πήγε στην Αμερική όπου από το 1976 διδάσκει Πληροφορική στα Πανεπιστήμια Χάρβαρντ (όπου ήταν καθηγητής του Μπιλ Γκέητς), (Μ.Ι.Τ.), Στάνφορντ και το Μπέρκλεϋ, όπου είναι τώρα Καθηγητής Πληρο</w:t>
            </w:r>
            <w:r>
              <w:rPr>
                <w:rStyle w:val="Bodytext21"/>
              </w:rPr>
              <w:t xml:space="preserve">φορικής στην τιμητική έδρα </w:t>
            </w:r>
            <w:r>
              <w:rPr>
                <w:rStyle w:val="Bodytext21"/>
                <w:lang w:val="en-GB" w:eastAsia="en-GB" w:bidi="en-GB"/>
              </w:rPr>
              <w:t>C</w:t>
            </w:r>
            <w:r w:rsidRPr="00134F02">
              <w:rPr>
                <w:rStyle w:val="Bodytext21"/>
                <w:lang w:eastAsia="en-GB" w:bidi="en-GB"/>
              </w:rPr>
              <w:t xml:space="preserve"> </w:t>
            </w:r>
            <w:r>
              <w:rPr>
                <w:rStyle w:val="Bodytext21"/>
                <w:lang w:val="en-GB" w:eastAsia="en-GB" w:bidi="en-GB"/>
              </w:rPr>
              <w:t>Lester</w:t>
            </w:r>
            <w:r w:rsidRPr="00134F02">
              <w:rPr>
                <w:rStyle w:val="Bodytext21"/>
                <w:lang w:eastAsia="en-GB" w:bidi="en-GB"/>
              </w:rPr>
              <w:t xml:space="preserve"> </w:t>
            </w:r>
            <w:r>
              <w:rPr>
                <w:rStyle w:val="Bodytext21"/>
                <w:lang w:val="en-GB" w:eastAsia="en-GB" w:bidi="en-GB"/>
              </w:rPr>
              <w:t>Hogan</w:t>
            </w:r>
            <w:r w:rsidRPr="00134F02">
              <w:rPr>
                <w:rStyle w:val="Bodytext21"/>
                <w:lang w:eastAsia="en-GB" w:bidi="en-GB"/>
              </w:rPr>
              <w:t xml:space="preserve">. </w:t>
            </w:r>
            <w:r>
              <w:rPr>
                <w:rStyle w:val="Bodytext21"/>
              </w:rPr>
              <w:t xml:space="preserve">Εκτός από το διδακτορικό του (Πρίνστον, 1976), το 1997 του απονεμήθηκε τιμητικό διδακτορικό από το Πολυτεχνείο ΕΤΗ της Ζυρίχης. Θεωρείται διεθνώς κορυφαίος ερευνητής στην Πληροφορική, έχει δημοσιεύσει εκατοντάδες </w:t>
            </w:r>
            <w:r>
              <w:rPr>
                <w:rStyle w:val="Bodytext21"/>
              </w:rPr>
              <w:t>ερευνητικές εργασίες και τα βιβλία του (Θεωρία Υπολογισμού, Συνδυαστική Βελτιστοποίηση, Υπολογιστική Πολυπλοκότητα κ.ά.) έχουν μεταφραστεί σε πολλές γλώσσες. Είναι μέλος της Αμερικανικής Ακαδημίας Τεχνών και Επιστημών και της Εθνικής Ακαδημίας Μηχανικών τω</w:t>
            </w:r>
            <w:r>
              <w:rPr>
                <w:rStyle w:val="Bodytext21"/>
              </w:rPr>
              <w:t>ν ΗΠΑ. Ζει με την οικογένειά του στην Καλιφόρνια και στην Ελλάδα.</w:t>
            </w:r>
          </w:p>
        </w:tc>
      </w:tr>
      <w:tr w:rsidR="008C2516">
        <w:tblPrEx>
          <w:tblCellMar>
            <w:top w:w="0" w:type="dxa"/>
            <w:bottom w:w="0" w:type="dxa"/>
          </w:tblCellMar>
        </w:tblPrEx>
        <w:trPr>
          <w:trHeight w:hRule="exact" w:val="1541"/>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10" w:wrap="notBeside" w:vAnchor="text" w:hAnchor="text" w:xAlign="center" w:y="1"/>
              <w:shd w:val="clear" w:color="auto" w:fill="auto"/>
              <w:spacing w:line="220" w:lineRule="exact"/>
              <w:ind w:firstLine="0"/>
            </w:pPr>
            <w:r>
              <w:rPr>
                <w:rStyle w:val="Bodytext21"/>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1"/>
              </w:rPr>
              <w:t>ΙΣΟΒΙΑ ΣΤΟΥΣ ΧΑΚΕΡ;</w:t>
            </w:r>
          </w:p>
          <w:p w:rsidR="008C2516" w:rsidRDefault="0003010E">
            <w:pPr>
              <w:pStyle w:val="Bodytext20"/>
              <w:framePr w:w="9010" w:wrap="notBeside" w:vAnchor="text" w:hAnchor="text" w:xAlign="center" w:y="1"/>
              <w:numPr>
                <w:ilvl w:val="0"/>
                <w:numId w:val="24"/>
              </w:numPr>
              <w:shd w:val="clear" w:color="auto" w:fill="auto"/>
              <w:tabs>
                <w:tab w:val="left" w:pos="355"/>
              </w:tabs>
              <w:spacing w:line="302" w:lineRule="exact"/>
              <w:ind w:firstLine="0"/>
              <w:jc w:val="both"/>
            </w:pPr>
            <w:r>
              <w:rPr>
                <w:rStyle w:val="Bodytext21"/>
              </w:rPr>
              <w:t>ΑΝΕΞΑΡΤΗΣΙΑ</w:t>
            </w:r>
          </w:p>
          <w:p w:rsidR="008C2516" w:rsidRDefault="0003010E">
            <w:pPr>
              <w:pStyle w:val="Bodytext20"/>
              <w:framePr w:w="9010" w:wrap="notBeside" w:vAnchor="text" w:hAnchor="text" w:xAlign="center" w:y="1"/>
              <w:numPr>
                <w:ilvl w:val="0"/>
                <w:numId w:val="24"/>
              </w:numPr>
              <w:shd w:val="clear" w:color="auto" w:fill="auto"/>
              <w:tabs>
                <w:tab w:val="left" w:pos="360"/>
              </w:tabs>
              <w:spacing w:line="302" w:lineRule="exact"/>
              <w:ind w:firstLine="0"/>
              <w:jc w:val="both"/>
            </w:pPr>
            <w:r>
              <w:rPr>
                <w:rStyle w:val="Bodytext21"/>
              </w:rPr>
              <w:t>ΘΑΝΑΣΙΜΟΣ ΕΡΩΤΑΣ</w:t>
            </w:r>
          </w:p>
          <w:p w:rsidR="008C2516" w:rsidRDefault="0003010E">
            <w:pPr>
              <w:pStyle w:val="Bodytext20"/>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1"/>
                <w:lang w:val="en-GB" w:eastAsia="en-GB" w:bidi="en-GB"/>
              </w:rPr>
              <w:t>LOGICOMIX</w:t>
            </w:r>
          </w:p>
          <w:p w:rsidR="008C2516" w:rsidRDefault="0003010E">
            <w:pPr>
              <w:pStyle w:val="Bodytext20"/>
              <w:framePr w:w="9010" w:wrap="notBeside" w:vAnchor="text" w:hAnchor="text" w:xAlign="center" w:y="1"/>
              <w:numPr>
                <w:ilvl w:val="0"/>
                <w:numId w:val="24"/>
              </w:numPr>
              <w:shd w:val="clear" w:color="auto" w:fill="auto"/>
              <w:tabs>
                <w:tab w:val="left" w:pos="422"/>
              </w:tabs>
              <w:spacing w:line="302" w:lineRule="exact"/>
              <w:ind w:firstLine="0"/>
              <w:jc w:val="both"/>
            </w:pPr>
            <w:r>
              <w:rPr>
                <w:rStyle w:val="Bodytext21"/>
              </w:rPr>
              <w:t xml:space="preserve">Και πολλά επιστημονικά στην περιοχή του </w:t>
            </w:r>
            <w:r>
              <w:rPr>
                <w:rStyle w:val="Bodytext21"/>
                <w:lang w:val="en-GB" w:eastAsia="en-GB" w:bidi="en-GB"/>
              </w:rPr>
              <w:t>computer</w:t>
            </w:r>
            <w:r w:rsidRPr="00134F02">
              <w:rPr>
                <w:rStyle w:val="Bodytext21"/>
                <w:lang w:eastAsia="en-GB" w:bidi="en-GB"/>
              </w:rPr>
              <w:t xml:space="preserve"> </w:t>
            </w:r>
            <w:r>
              <w:rPr>
                <w:rStyle w:val="Bodytext21"/>
                <w:lang w:val="en-GB" w:eastAsia="en-GB" w:bidi="en-GB"/>
              </w:rPr>
              <w:t>science</w:t>
            </w:r>
          </w:p>
        </w:tc>
      </w:tr>
    </w:tbl>
    <w:p w:rsidR="008C2516" w:rsidRDefault="008C2516">
      <w:pPr>
        <w:framePr w:w="9010" w:wrap="notBeside" w:vAnchor="text" w:hAnchor="text" w:xAlign="center" w:y="1"/>
        <w:rPr>
          <w:sz w:val="2"/>
          <w:szCs w:val="2"/>
        </w:rPr>
      </w:pPr>
    </w:p>
    <w:p w:rsidR="008C2516" w:rsidRDefault="008C2516">
      <w:pPr>
        <w:spacing w:line="540" w:lineRule="exact"/>
      </w:pPr>
    </w:p>
    <w:p w:rsidR="008C2516" w:rsidRDefault="0003010E">
      <w:pPr>
        <w:pStyle w:val="Tablecaption0"/>
        <w:framePr w:w="9067" w:wrap="notBeside" w:vAnchor="text" w:hAnchor="text" w:xAlign="center" w:y="1"/>
        <w:shd w:val="clear" w:color="auto" w:fill="auto"/>
        <w:spacing w:line="230" w:lineRule="exact"/>
      </w:pPr>
      <w:r>
        <w:t xml:space="preserve">Ζ.6 Ταρνανάς Ιωάννης </w:t>
      </w:r>
      <w:r w:rsidRPr="00134F02">
        <w:rPr>
          <w:lang w:eastAsia="en-GB" w:bidi="en-GB"/>
        </w:rPr>
        <w:t xml:space="preserve">- </w:t>
      </w:r>
      <w:r>
        <w:t>Ιατρική Διάγνωση Αλτσχάιμερ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8C2516" w:rsidRPr="00134F02">
        <w:tblPrEx>
          <w:tblCellMar>
            <w:top w:w="0" w:type="dxa"/>
            <w:bottom w:w="0" w:type="dxa"/>
          </w:tblCellMar>
        </w:tblPrEx>
        <w:trPr>
          <w:trHeight w:hRule="exact" w:val="610"/>
          <w:jc w:val="center"/>
        </w:trPr>
        <w:tc>
          <w:tcPr>
            <w:tcW w:w="1982" w:type="dxa"/>
            <w:tcBorders>
              <w:top w:val="single" w:sz="4" w:space="0" w:color="auto"/>
              <w:left w:val="single" w:sz="4" w:space="0" w:color="auto"/>
              <w:bottom w:val="single" w:sz="4" w:space="0" w:color="auto"/>
            </w:tcBorders>
            <w:shd w:val="clear" w:color="auto" w:fill="FFFFFF"/>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Ίδρυμα</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8C2516" w:rsidRPr="00134F02" w:rsidRDefault="0003010E">
            <w:pPr>
              <w:pStyle w:val="Bodytext20"/>
              <w:framePr w:w="9067" w:wrap="notBeside" w:vAnchor="text" w:hAnchor="text" w:xAlign="center" w:y="1"/>
              <w:shd w:val="clear" w:color="auto" w:fill="auto"/>
              <w:spacing w:line="220" w:lineRule="exact"/>
              <w:ind w:firstLine="0"/>
              <w:rPr>
                <w:lang w:val="en-GB"/>
              </w:rPr>
            </w:pPr>
            <w:r>
              <w:rPr>
                <w:rStyle w:val="Bodytext21"/>
                <w:lang w:val="en-GB" w:eastAsia="en-GB" w:bidi="en-GB"/>
              </w:rPr>
              <w:t xml:space="preserve">Global </w:t>
            </w:r>
            <w:r>
              <w:rPr>
                <w:rStyle w:val="Bodytext21"/>
                <w:lang w:val="en-GB" w:eastAsia="en-GB" w:bidi="en-GB"/>
              </w:rPr>
              <w:t>Brain Health Institute (GBHI), Trinity College, Dublin.</w:t>
            </w:r>
          </w:p>
        </w:tc>
      </w:tr>
    </w:tbl>
    <w:p w:rsidR="008C2516" w:rsidRPr="00134F02" w:rsidRDefault="008C2516">
      <w:pPr>
        <w:framePr w:w="9067" w:wrap="notBeside" w:vAnchor="text" w:hAnchor="text" w:xAlign="center" w:y="1"/>
        <w:rPr>
          <w:sz w:val="2"/>
          <w:szCs w:val="2"/>
          <w:lang w:val="en-GB"/>
        </w:rPr>
      </w:pPr>
    </w:p>
    <w:p w:rsidR="008C2516" w:rsidRPr="00134F02" w:rsidRDefault="008C2516">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8C2516" w:rsidRPr="00134F02">
        <w:tblPrEx>
          <w:tblCellMar>
            <w:top w:w="0" w:type="dxa"/>
            <w:bottom w:w="0" w:type="dxa"/>
          </w:tblCellMar>
        </w:tblPrEx>
        <w:trPr>
          <w:trHeight w:hRule="exact" w:val="307"/>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lastRenderedPageBreak/>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67" w:wrap="notBeside" w:vAnchor="text" w:hAnchor="text" w:xAlign="center" w:y="1"/>
              <w:shd w:val="clear" w:color="auto" w:fill="auto"/>
              <w:spacing w:line="220" w:lineRule="exact"/>
              <w:ind w:firstLine="0"/>
              <w:rPr>
                <w:lang w:val="en-GB"/>
              </w:rPr>
            </w:pPr>
            <w:r>
              <w:rPr>
                <w:rStyle w:val="Bodytext21"/>
                <w:lang w:val="en-GB" w:eastAsia="en-GB" w:bidi="en-GB"/>
              </w:rPr>
              <w:t>Senior Atlantic Fellow (Neuroscience &amp; Computer Science.)</w:t>
            </w:r>
          </w:p>
        </w:tc>
      </w:tr>
      <w:tr w:rsidR="008C2516" w:rsidRPr="00134F02">
        <w:tblPrEx>
          <w:tblCellMar>
            <w:top w:w="0" w:type="dxa"/>
            <w:bottom w:w="0" w:type="dxa"/>
          </w:tblCellMar>
        </w:tblPrEx>
        <w:trPr>
          <w:trHeight w:hRule="exact" w:val="147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8C2516" w:rsidRPr="00134F02" w:rsidRDefault="0003010E">
            <w:pPr>
              <w:pStyle w:val="Bodytext20"/>
              <w:framePr w:w="9067" w:wrap="notBeside" w:vAnchor="text" w:hAnchor="text" w:xAlign="center" w:y="1"/>
              <w:shd w:val="clear" w:color="auto" w:fill="auto"/>
              <w:spacing w:line="312" w:lineRule="exact"/>
              <w:ind w:firstLine="0"/>
              <w:rPr>
                <w:lang w:val="en-GB"/>
              </w:rPr>
            </w:pPr>
            <w:r>
              <w:rPr>
                <w:rStyle w:val="Bodytext21"/>
                <w:lang w:val="en-GB" w:eastAsia="en-GB" w:bidi="en-GB"/>
              </w:rPr>
              <w:t xml:space="preserve">Founder &amp; Chief Scientific Officer of ALTOIDA Inc (Brain Health &amp; Computational Biomarkers - Early Screening </w:t>
            </w:r>
            <w:r>
              <w:rPr>
                <w:rStyle w:val="Bodytext21"/>
                <w:lang w:val="en-GB" w:eastAsia="en-GB" w:bidi="en-GB"/>
              </w:rPr>
              <w:t>&amp; Diagnosing Alzheimer's ).</w:t>
            </w:r>
          </w:p>
          <w:p w:rsidR="008C2516" w:rsidRPr="00134F02" w:rsidRDefault="0003010E">
            <w:pPr>
              <w:pStyle w:val="Bodytext20"/>
              <w:framePr w:w="9067" w:wrap="notBeside" w:vAnchor="text" w:hAnchor="text" w:xAlign="center" w:y="1"/>
              <w:shd w:val="clear" w:color="auto" w:fill="auto"/>
              <w:spacing w:line="293" w:lineRule="exact"/>
              <w:ind w:firstLine="0"/>
              <w:rPr>
                <w:lang w:val="en-GB"/>
              </w:rPr>
            </w:pPr>
            <w:r>
              <w:rPr>
                <w:rStyle w:val="Bodytext21"/>
                <w:lang w:val="en-GB" w:eastAsia="en-GB" w:bidi="en-GB"/>
              </w:rPr>
              <w:t>European In</w:t>
            </w:r>
            <w:r w:rsidR="003F1B1E">
              <w:rPr>
                <w:rStyle w:val="Bodytext21"/>
                <w:lang w:val="en-GB" w:eastAsia="en-GB" w:bidi="en-GB"/>
              </w:rPr>
              <w:t>stitute for Innovation &amp; Techno</w:t>
            </w:r>
            <w:r>
              <w:rPr>
                <w:rStyle w:val="Bodytext21"/>
                <w:lang w:val="en-GB" w:eastAsia="en-GB" w:bidi="en-GB"/>
              </w:rPr>
              <w:t>logy Innovator's Award for 2018.</w:t>
            </w:r>
          </w:p>
        </w:tc>
      </w:tr>
      <w:tr w:rsidR="008C2516" w:rsidRPr="00134F02">
        <w:tblPrEx>
          <w:tblCellMar>
            <w:top w:w="0" w:type="dxa"/>
            <w:bottom w:w="0" w:type="dxa"/>
          </w:tblCellMar>
        </w:tblPrEx>
        <w:trPr>
          <w:trHeight w:hRule="exact" w:val="293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67" w:wrap="notBeside" w:vAnchor="text" w:hAnchor="text" w:xAlign="center" w:y="1"/>
              <w:shd w:val="clear" w:color="auto" w:fill="auto"/>
              <w:spacing w:before="60" w:line="220" w:lineRule="exact"/>
              <w:ind w:firstLine="0"/>
            </w:pPr>
            <w:r>
              <w:rPr>
                <w:rStyle w:val="Bodytext21"/>
              </w:rPr>
              <w:t>στοιχεία</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Απόφοιτος της Ψυχολογίας του Αριστοτέλειου πανεπιστημίου Μεταπτυχιακά στην Πληροφορική στο </w:t>
            </w:r>
            <w:r>
              <w:rPr>
                <w:rStyle w:val="Bodytext21"/>
                <w:lang w:val="en-GB" w:eastAsia="en-GB" w:bidi="en-GB"/>
              </w:rPr>
              <w:t>Sussex</w:t>
            </w:r>
            <w:r w:rsidRPr="00134F02">
              <w:rPr>
                <w:rStyle w:val="Bodytext21"/>
                <w:lang w:eastAsia="en-GB" w:bidi="en-GB"/>
              </w:rPr>
              <w:t xml:space="preserve"> </w:t>
            </w:r>
            <w:r>
              <w:rPr>
                <w:rStyle w:val="Bodytext21"/>
                <w:lang w:val="en-GB" w:eastAsia="en-GB" w:bidi="en-GB"/>
              </w:rPr>
              <w:t>University</w:t>
            </w:r>
            <w:r w:rsidRPr="00134F02">
              <w:rPr>
                <w:rStyle w:val="Bodytext21"/>
                <w:lang w:eastAsia="en-GB" w:bidi="en-GB"/>
              </w:rPr>
              <w:t xml:space="preserve">, </w:t>
            </w:r>
            <w:r>
              <w:rPr>
                <w:rStyle w:val="Bodytext21"/>
                <w:lang w:val="en-GB" w:eastAsia="en-GB" w:bidi="en-GB"/>
              </w:rPr>
              <w:t>School</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Cognitive</w:t>
            </w:r>
            <w:r w:rsidRPr="00134F02">
              <w:rPr>
                <w:rStyle w:val="Bodytext21"/>
                <w:lang w:eastAsia="en-GB" w:bidi="en-GB"/>
              </w:rPr>
              <w:t xml:space="preserve"> </w:t>
            </w:r>
            <w:r>
              <w:rPr>
                <w:rStyle w:val="Bodytext21"/>
                <w:lang w:val="en-GB" w:eastAsia="en-GB" w:bidi="en-GB"/>
              </w:rPr>
              <w:t>and</w:t>
            </w:r>
            <w:r w:rsidRPr="00134F02">
              <w:rPr>
                <w:rStyle w:val="Bodytext21"/>
                <w:lang w:eastAsia="en-GB" w:bidi="en-GB"/>
              </w:rPr>
              <w:t xml:space="preserve"> </w:t>
            </w:r>
            <w:r>
              <w:rPr>
                <w:rStyle w:val="Bodytext21"/>
                <w:lang w:val="en-GB" w:eastAsia="en-GB" w:bidi="en-GB"/>
              </w:rPr>
              <w:t>Computing</w:t>
            </w:r>
            <w:r w:rsidRPr="00134F02">
              <w:rPr>
                <w:rStyle w:val="Bodytext21"/>
                <w:lang w:eastAsia="en-GB" w:bidi="en-GB"/>
              </w:rPr>
              <w:t xml:space="preserve"> </w:t>
            </w:r>
            <w:r>
              <w:rPr>
                <w:rStyle w:val="Bodytext21"/>
                <w:lang w:val="en-GB" w:eastAsia="en-GB" w:bidi="en-GB"/>
              </w:rPr>
              <w:t>Sciences</w:t>
            </w:r>
            <w:r w:rsidRPr="00134F02">
              <w:rPr>
                <w:rStyle w:val="Bodytext21"/>
                <w:lang w:eastAsia="en-GB" w:bidi="en-GB"/>
              </w:rPr>
              <w:t xml:space="preserve">, </w:t>
            </w:r>
            <w:r>
              <w:rPr>
                <w:rStyle w:val="Bodytext21"/>
              </w:rPr>
              <w:t>και διδακτορικό στη Νευροφυσιολογία.</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Ασχολείται με την τεχνολογία της εικονικής πραγματικότητας και από το 2006 την εφαρμόζει σε άτομα με εγκεφαλικές παθήσεις ή νευροεκφυλιστικές αλλοιώσεις.</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Έχ</w:t>
            </w:r>
            <w:r>
              <w:rPr>
                <w:rStyle w:val="Bodytext21"/>
              </w:rPr>
              <w:t xml:space="preserve">ει συνεργαστεί με κορυφαία πανεπιστημιακά ιδρύματα, όπως το </w:t>
            </w:r>
            <w:r>
              <w:rPr>
                <w:rStyle w:val="Bodytext21"/>
                <w:lang w:val="en-GB" w:eastAsia="en-GB" w:bidi="en-GB"/>
              </w:rPr>
              <w:t>University</w:t>
            </w:r>
            <w:r w:rsidRPr="00134F02">
              <w:rPr>
                <w:rStyle w:val="Bodytext21"/>
                <w:lang w:eastAsia="en-GB" w:bidi="en-GB"/>
              </w:rPr>
              <w:t xml:space="preserve"> </w:t>
            </w:r>
            <w:r>
              <w:rPr>
                <w:rStyle w:val="Bodytext21"/>
                <w:lang w:val="en-GB" w:eastAsia="en-GB" w:bidi="en-GB"/>
              </w:rPr>
              <w:t>of</w:t>
            </w:r>
            <w:r w:rsidRPr="00134F02">
              <w:rPr>
                <w:rStyle w:val="Bodytext21"/>
                <w:lang w:eastAsia="en-GB" w:bidi="en-GB"/>
              </w:rPr>
              <w:t xml:space="preserve"> </w:t>
            </w:r>
            <w:r>
              <w:rPr>
                <w:rStyle w:val="Bodytext21"/>
                <w:lang w:val="en-GB" w:eastAsia="en-GB" w:bidi="en-GB"/>
              </w:rPr>
              <w:t>California</w:t>
            </w:r>
            <w:r w:rsidRPr="00134F02">
              <w:rPr>
                <w:rStyle w:val="Bodytext21"/>
                <w:lang w:eastAsia="en-GB" w:bidi="en-GB"/>
              </w:rPr>
              <w:t xml:space="preserve">, </w:t>
            </w:r>
            <w:r>
              <w:rPr>
                <w:rStyle w:val="Bodytext21"/>
                <w:lang w:val="en-GB" w:eastAsia="en-GB" w:bidi="en-GB"/>
              </w:rPr>
              <w:t>San</w:t>
            </w:r>
            <w:r w:rsidRPr="00134F02">
              <w:rPr>
                <w:rStyle w:val="Bodytext21"/>
                <w:lang w:eastAsia="en-GB" w:bidi="en-GB"/>
              </w:rPr>
              <w:t xml:space="preserve"> </w:t>
            </w:r>
            <w:r>
              <w:rPr>
                <w:rStyle w:val="Bodytext21"/>
                <w:lang w:val="en-GB" w:eastAsia="en-GB" w:bidi="en-GB"/>
              </w:rPr>
              <w:t>Francisco</w:t>
            </w:r>
            <w:r w:rsidRPr="00134F02">
              <w:rPr>
                <w:rStyle w:val="Bodytext21"/>
                <w:lang w:eastAsia="en-GB" w:bidi="en-GB"/>
              </w:rPr>
              <w:t xml:space="preserve"> </w:t>
            </w:r>
            <w:r>
              <w:rPr>
                <w:rStyle w:val="Bodytext21"/>
              </w:rPr>
              <w:t>και</w:t>
            </w:r>
          </w:p>
          <w:p w:rsidR="008C2516" w:rsidRPr="00134F02" w:rsidRDefault="0003010E">
            <w:pPr>
              <w:pStyle w:val="Bodytext20"/>
              <w:framePr w:w="9067" w:wrap="notBeside" w:vAnchor="text" w:hAnchor="text" w:xAlign="center" w:y="1"/>
              <w:shd w:val="clear" w:color="auto" w:fill="auto"/>
              <w:spacing w:line="293" w:lineRule="exact"/>
              <w:ind w:firstLine="0"/>
              <w:rPr>
                <w:lang w:val="en-GB"/>
              </w:rPr>
            </w:pPr>
            <w:r>
              <w:rPr>
                <w:rStyle w:val="Bodytext21"/>
              </w:rPr>
              <w:t>το</w:t>
            </w:r>
            <w:r w:rsidRPr="00134F02">
              <w:rPr>
                <w:rStyle w:val="Bodytext21"/>
                <w:lang w:val="en-GB"/>
              </w:rPr>
              <w:t xml:space="preserve"> </w:t>
            </w:r>
            <w:r>
              <w:rPr>
                <w:rStyle w:val="Bodytext21"/>
                <w:lang w:val="en-GB" w:eastAsia="en-GB" w:bidi="en-GB"/>
              </w:rPr>
              <w:t>TrinityCollege, Dublin, Swiss Federal Institute of Technology (ETH),</w:t>
            </w:r>
          </w:p>
        </w:tc>
      </w:tr>
      <w:tr w:rsidR="008C2516">
        <w:tblPrEx>
          <w:tblCellMar>
            <w:top w:w="0" w:type="dxa"/>
            <w:bottom w:w="0" w:type="dxa"/>
          </w:tblCellMar>
        </w:tblPrEx>
        <w:trPr>
          <w:trHeight w:hRule="exact" w:val="888"/>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ΕΡΓΟ</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Ανέδειξε την καινοτόμο μέθοδο του </w:t>
            </w:r>
            <w:r>
              <w:rPr>
                <w:rStyle w:val="Bodytext21"/>
                <w:lang w:val="en-GB" w:eastAsia="en-GB" w:bidi="en-GB"/>
              </w:rPr>
              <w:t>AltoidaAR</w:t>
            </w:r>
            <w:r w:rsidRPr="00134F02">
              <w:rPr>
                <w:rStyle w:val="Bodytext21"/>
                <w:lang w:eastAsia="en-GB" w:bidi="en-GB"/>
              </w:rPr>
              <w:t xml:space="preserve"> </w:t>
            </w:r>
            <w:r>
              <w:rPr>
                <w:rStyle w:val="Bodytext21"/>
              </w:rPr>
              <w:t xml:space="preserve">που εντοπίζει τα πρώτα νευρολογικά συμπτώματα της νόσου του </w:t>
            </w:r>
            <w:r>
              <w:rPr>
                <w:rStyle w:val="Bodytext21"/>
                <w:lang w:val="en-GB" w:eastAsia="en-GB" w:bidi="en-GB"/>
              </w:rPr>
              <w:t>Alzheimer</w:t>
            </w:r>
            <w:r w:rsidRPr="00134F02">
              <w:rPr>
                <w:rStyle w:val="Bodytext21"/>
                <w:lang w:eastAsia="en-GB" w:bidi="en-GB"/>
              </w:rPr>
              <w:t xml:space="preserve"> </w:t>
            </w:r>
            <w:r>
              <w:rPr>
                <w:rStyle w:val="Bodytext21"/>
              </w:rPr>
              <w:t>με ακρίβεια 94% και έξι χρόνια πριν αυτά να εμφανιστούν..</w:t>
            </w:r>
          </w:p>
        </w:tc>
      </w:tr>
      <w:tr w:rsidR="008C2516" w:rsidRPr="00134F02">
        <w:tblPrEx>
          <w:tblCellMar>
            <w:top w:w="0" w:type="dxa"/>
            <w:bottom w:w="0" w:type="dxa"/>
          </w:tblCellMar>
        </w:tblPrEx>
        <w:trPr>
          <w:trHeight w:hRule="exact" w:val="1190"/>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after="60" w:line="220" w:lineRule="exact"/>
              <w:ind w:firstLine="0"/>
            </w:pPr>
            <w:r>
              <w:rPr>
                <w:rStyle w:val="Bodytext21"/>
              </w:rPr>
              <w:t>Στοιχεία</w:t>
            </w:r>
          </w:p>
          <w:p w:rsidR="008C2516" w:rsidRDefault="0003010E">
            <w:pPr>
              <w:pStyle w:val="Bodytext20"/>
              <w:framePr w:w="9067" w:wrap="notBeside" w:vAnchor="text" w:hAnchor="text" w:xAlign="center" w:y="1"/>
              <w:shd w:val="clear" w:color="auto" w:fill="auto"/>
              <w:spacing w:before="60" w:line="220" w:lineRule="exact"/>
              <w:ind w:firstLine="0"/>
            </w:pPr>
            <w:r>
              <w:rPr>
                <w:rStyle w:val="Bodytext21"/>
              </w:rPr>
              <w:t>επικοινωνίας</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8C2516" w:rsidRDefault="003F1B1E" w:rsidP="003F1B1E">
            <w:pPr>
              <w:pStyle w:val="Bodytext20"/>
              <w:framePr w:w="9067" w:wrap="notBeside" w:vAnchor="text" w:hAnchor="text" w:xAlign="center" w:y="1"/>
              <w:shd w:val="clear" w:color="auto" w:fill="auto"/>
              <w:spacing w:line="293" w:lineRule="exact"/>
              <w:ind w:firstLine="0"/>
            </w:pPr>
            <w:r>
              <w:t xml:space="preserve">                                         </w:t>
            </w:r>
          </w:p>
          <w:p w:rsidR="003F1B1E" w:rsidRDefault="003F1B1E" w:rsidP="003F1B1E">
            <w:pPr>
              <w:pStyle w:val="Bodytext20"/>
              <w:framePr w:w="9067" w:wrap="notBeside" w:vAnchor="text" w:hAnchor="text" w:xAlign="center" w:y="1"/>
              <w:shd w:val="clear" w:color="auto" w:fill="auto"/>
              <w:spacing w:line="293" w:lineRule="exact"/>
              <w:ind w:firstLine="0"/>
            </w:pPr>
          </w:p>
          <w:p w:rsidR="003F1B1E" w:rsidRPr="003F1B1E" w:rsidRDefault="003F1B1E" w:rsidP="003F1B1E">
            <w:pPr>
              <w:pStyle w:val="Bodytext20"/>
              <w:framePr w:w="9067" w:wrap="notBeside" w:vAnchor="text" w:hAnchor="text" w:xAlign="center" w:y="1"/>
              <w:shd w:val="clear" w:color="auto" w:fill="auto"/>
              <w:spacing w:line="293" w:lineRule="exact"/>
              <w:ind w:firstLine="0"/>
              <w:jc w:val="center"/>
            </w:pPr>
            <w:r>
              <w:t>-</w:t>
            </w:r>
            <w:bookmarkStart w:id="5" w:name="_GoBack"/>
            <w:bookmarkEnd w:id="5"/>
          </w:p>
        </w:tc>
      </w:tr>
    </w:tbl>
    <w:p w:rsidR="008C2516" w:rsidRPr="00134F02" w:rsidRDefault="008C2516">
      <w:pPr>
        <w:framePr w:w="9067" w:wrap="notBeside" w:vAnchor="text" w:hAnchor="text" w:xAlign="center" w:y="1"/>
        <w:rPr>
          <w:sz w:val="2"/>
          <w:szCs w:val="2"/>
          <w:lang w:val="en-GB"/>
        </w:rPr>
      </w:pPr>
    </w:p>
    <w:p w:rsidR="008C2516" w:rsidRPr="00134F02" w:rsidRDefault="008C2516">
      <w:pPr>
        <w:rPr>
          <w:sz w:val="2"/>
          <w:szCs w:val="2"/>
          <w:lang w:val="en-GB"/>
        </w:rPr>
      </w:pPr>
    </w:p>
    <w:p w:rsidR="008C2516" w:rsidRPr="00134F02" w:rsidRDefault="008C2516">
      <w:pPr>
        <w:rPr>
          <w:sz w:val="2"/>
          <w:szCs w:val="2"/>
          <w:lang w:val="en-GB"/>
        </w:rPr>
        <w:sectPr w:rsidR="008C2516" w:rsidRPr="00134F02">
          <w:pgSz w:w="11900" w:h="16840"/>
          <w:pgMar w:top="1281" w:right="1392" w:bottom="1439" w:left="1441" w:header="0" w:footer="3" w:gutter="0"/>
          <w:cols w:space="720"/>
          <w:noEndnote/>
          <w:docGrid w:linePitch="360"/>
        </w:sectPr>
      </w:pPr>
    </w:p>
    <w:p w:rsidR="008C2516" w:rsidRPr="00134F02" w:rsidRDefault="0003010E">
      <w:pPr>
        <w:pStyle w:val="Heading10"/>
        <w:keepNext/>
        <w:keepLines/>
        <w:shd w:val="clear" w:color="auto" w:fill="auto"/>
        <w:spacing w:after="557" w:line="230" w:lineRule="exact"/>
        <w:ind w:right="320"/>
        <w:jc w:val="center"/>
        <w:rPr>
          <w:lang w:val="en-GB"/>
        </w:rPr>
      </w:pPr>
      <w:bookmarkStart w:id="6" w:name="bookmark5"/>
      <w:r>
        <w:lastRenderedPageBreak/>
        <w:t>ΣΤ</w:t>
      </w:r>
      <w:r w:rsidRPr="00134F02">
        <w:rPr>
          <w:lang w:val="en-GB"/>
        </w:rPr>
        <w:t xml:space="preserve">. </w:t>
      </w:r>
      <w:r>
        <w:rPr>
          <w:lang w:val="en-GB" w:eastAsia="en-GB" w:bidi="en-GB"/>
        </w:rPr>
        <w:t xml:space="preserve">BUSINESS </w:t>
      </w:r>
      <w:r w:rsidRPr="00134F02">
        <w:rPr>
          <w:lang w:val="en-GB"/>
        </w:rPr>
        <w:t xml:space="preserve">&amp; </w:t>
      </w:r>
      <w:r>
        <w:rPr>
          <w:lang w:val="en-GB" w:eastAsia="en-GB" w:bidi="en-GB"/>
        </w:rPr>
        <w:t>FINANCE (2)</w:t>
      </w:r>
      <w:bookmarkEnd w:id="6"/>
    </w:p>
    <w:p w:rsidR="008C2516" w:rsidRPr="00134F02" w:rsidRDefault="0003010E">
      <w:pPr>
        <w:pStyle w:val="Heading10"/>
        <w:keepNext/>
        <w:keepLines/>
        <w:shd w:val="clear" w:color="auto" w:fill="auto"/>
        <w:spacing w:line="288" w:lineRule="exact"/>
        <w:ind w:right="440"/>
        <w:rPr>
          <w:lang w:val="en-GB"/>
        </w:rPr>
      </w:pPr>
      <w:bookmarkStart w:id="7" w:name="bookmark6"/>
      <w:r>
        <w:t>ΣΤ</w:t>
      </w:r>
      <w:r w:rsidRPr="00134F02">
        <w:rPr>
          <w:lang w:val="en-GB"/>
        </w:rPr>
        <w:t xml:space="preserve">.1 </w:t>
      </w:r>
      <w:r>
        <w:rPr>
          <w:lang w:val="en-GB" w:eastAsia="en-GB" w:bidi="en-GB"/>
        </w:rPr>
        <w:t>Papadopoulos Gregory (Greg) - Venture Capitalist &amp; High-Performance Computing Engineer</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lang w:val="en-GB" w:eastAsia="en-GB" w:bidi="en-GB"/>
              </w:rPr>
              <w:t xml:space="preserve">NEA </w:t>
            </w:r>
            <w:r>
              <w:rPr>
                <w:rStyle w:val="Bodytext21"/>
                <w:lang w:val="en-GB" w:eastAsia="en-GB" w:bidi="en-GB"/>
              </w:rPr>
              <w:t>(venture capital firm).</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lang w:val="en-GB" w:eastAsia="en-GB" w:bidi="en-GB"/>
              </w:rPr>
              <w:t>Venture Partner</w:t>
            </w:r>
          </w:p>
        </w:tc>
      </w:tr>
      <w:tr w:rsidR="008C2516">
        <w:tblPrEx>
          <w:tblCellMar>
            <w:top w:w="0" w:type="dxa"/>
            <w:bottom w:w="0" w:type="dxa"/>
          </w:tblCellMar>
        </w:tblPrEx>
        <w:trPr>
          <w:trHeight w:hRule="exact" w:val="2059"/>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8C2516" w:rsidRPr="00134F02" w:rsidRDefault="0003010E">
            <w:pPr>
              <w:pStyle w:val="Bodytext20"/>
              <w:framePr w:w="9067" w:wrap="notBeside" w:vAnchor="text" w:hAnchor="text" w:xAlign="center" w:y="1"/>
              <w:shd w:val="clear" w:color="auto" w:fill="auto"/>
              <w:spacing w:line="293" w:lineRule="exact"/>
              <w:ind w:firstLine="0"/>
              <w:rPr>
                <w:lang w:val="en-GB"/>
              </w:rPr>
            </w:pPr>
            <w:r>
              <w:rPr>
                <w:rStyle w:val="Bodytext21"/>
                <w:lang w:val="en-GB" w:eastAsia="en-GB" w:bidi="en-GB"/>
              </w:rPr>
              <w:t>Former Chief Technical Officer of Sun Microsystems Trustee Emeritus (&amp; former Chairman) of SETI.</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Είναι ενεργός σύμβουλος για τις σχολές μηχανικής στο </w:t>
            </w:r>
            <w:r>
              <w:rPr>
                <w:rStyle w:val="Bodytext21"/>
                <w:lang w:val="en-GB" w:eastAsia="en-GB" w:bidi="en-GB"/>
              </w:rPr>
              <w:t>UCSD</w:t>
            </w:r>
            <w:r w:rsidRPr="00134F02">
              <w:rPr>
                <w:rStyle w:val="Bodytext21"/>
                <w:lang w:eastAsia="en-GB" w:bidi="en-GB"/>
              </w:rPr>
              <w:t xml:space="preserve">, </w:t>
            </w:r>
            <w:r>
              <w:rPr>
                <w:rStyle w:val="Bodytext21"/>
              </w:rPr>
              <w:t xml:space="preserve">στο </w:t>
            </w:r>
            <w:r>
              <w:rPr>
                <w:rStyle w:val="Bodytext21"/>
                <w:lang w:val="en-GB" w:eastAsia="en-GB" w:bidi="en-GB"/>
              </w:rPr>
              <w:t>UC</w:t>
            </w:r>
            <w:r w:rsidRPr="00134F02">
              <w:rPr>
                <w:rStyle w:val="Bodytext21"/>
                <w:lang w:eastAsia="en-GB" w:bidi="en-GB"/>
              </w:rPr>
              <w:t xml:space="preserve"> </w:t>
            </w:r>
            <w:r>
              <w:rPr>
                <w:rStyle w:val="Bodytext21"/>
                <w:lang w:val="en-GB" w:eastAsia="en-GB" w:bidi="en-GB"/>
              </w:rPr>
              <w:t>Berkeley</w:t>
            </w:r>
            <w:r w:rsidRPr="00134F02">
              <w:rPr>
                <w:rStyle w:val="Bodytext21"/>
                <w:lang w:eastAsia="en-GB" w:bidi="en-GB"/>
              </w:rPr>
              <w:t xml:space="preserve"> </w:t>
            </w:r>
            <w:r>
              <w:rPr>
                <w:rStyle w:val="Bodytext21"/>
              </w:rPr>
              <w:t xml:space="preserve">και στο </w:t>
            </w:r>
            <w:r>
              <w:rPr>
                <w:rStyle w:val="Bodytext21"/>
                <w:lang w:val="en-GB" w:eastAsia="en-GB" w:bidi="en-GB"/>
              </w:rPr>
              <w:t>MIT</w:t>
            </w:r>
            <w:r w:rsidRPr="00134F02">
              <w:rPr>
                <w:rStyle w:val="Bodytext21"/>
                <w:lang w:eastAsia="en-GB" w:bidi="en-GB"/>
              </w:rPr>
              <w:t xml:space="preserve"> </w:t>
            </w:r>
            <w:r>
              <w:rPr>
                <w:rStyle w:val="Bodytext21"/>
              </w:rPr>
              <w:t>και διαχειρίζεται το Μουσείο Ιστορίας Υπολογιστών</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Είναι επίσης Ανώτερος Συνεργάτης του Αμερικανικού Φόρουμ Ηγεσίας.,</w:t>
            </w:r>
          </w:p>
        </w:tc>
      </w:tr>
      <w:tr w:rsidR="008C2516">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67" w:wrap="notBeside" w:vAnchor="text" w:hAnchor="text" w:xAlign="center" w:y="1"/>
              <w:shd w:val="clear" w:color="auto" w:fill="auto"/>
              <w:spacing w:before="60" w:line="220" w:lineRule="exact"/>
              <w:ind w:firstLine="0"/>
            </w:pPr>
            <w:r>
              <w:rPr>
                <w:rStyle w:val="Bodytext21"/>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pPr>
            <w:r>
              <w:rPr>
                <w:rStyle w:val="Bodytext21"/>
                <w:lang w:val="en-GB" w:eastAsia="en-GB" w:bidi="en-GB"/>
              </w:rPr>
              <w:t>Venture</w:t>
            </w:r>
            <w:r w:rsidRPr="00134F02">
              <w:rPr>
                <w:rStyle w:val="Bodytext21"/>
                <w:lang w:eastAsia="en-GB" w:bidi="en-GB"/>
              </w:rPr>
              <w:t xml:space="preserve"> </w:t>
            </w:r>
            <w:r>
              <w:rPr>
                <w:rStyle w:val="Bodytext21"/>
                <w:lang w:val="en-GB" w:eastAsia="en-GB" w:bidi="en-GB"/>
              </w:rPr>
              <w:t>Partner</w:t>
            </w:r>
            <w:r w:rsidRPr="00134F02">
              <w:rPr>
                <w:rStyle w:val="Bodytext21"/>
                <w:lang w:eastAsia="en-GB" w:bidi="en-GB"/>
              </w:rPr>
              <w:t xml:space="preserve"> </w:t>
            </w:r>
            <w:r>
              <w:rPr>
                <w:rStyle w:val="Bodytext21"/>
              </w:rPr>
              <w:t xml:space="preserve">της ΝΕΑ το 2010 μετά από περισσότερα από είκοσι χρόνια εμπειρίας στον κλάδο της τεχνολογίας και στον </w:t>
            </w:r>
            <w:r>
              <w:rPr>
                <w:rStyle w:val="Bodytext21"/>
              </w:rPr>
              <w:t>ακαδημαϊκό κόσμο.</w:t>
            </w:r>
          </w:p>
        </w:tc>
      </w:tr>
    </w:tbl>
    <w:p w:rsidR="008C2516" w:rsidRDefault="008C2516">
      <w:pPr>
        <w:framePr w:w="9067" w:wrap="notBeside" w:vAnchor="text" w:hAnchor="text" w:xAlign="center" w:y="1"/>
        <w:rPr>
          <w:sz w:val="2"/>
          <w:szCs w:val="2"/>
        </w:rPr>
      </w:pPr>
    </w:p>
    <w:p w:rsidR="008C2516" w:rsidRDefault="008C2516">
      <w:pPr>
        <w:rPr>
          <w:sz w:val="2"/>
          <w:szCs w:val="2"/>
        </w:rPr>
      </w:pPr>
    </w:p>
    <w:p w:rsidR="008C2516" w:rsidRDefault="0003010E">
      <w:pPr>
        <w:pStyle w:val="Tablecaption0"/>
        <w:framePr w:w="9067" w:wrap="notBeside" w:vAnchor="text" w:hAnchor="text" w:xAlign="center" w:y="1"/>
        <w:shd w:val="clear" w:color="auto" w:fill="auto"/>
        <w:spacing w:line="230" w:lineRule="exact"/>
      </w:pPr>
      <w:r>
        <w:t xml:space="preserve">ΣΤ.2 Βερέμης Μάρκος </w:t>
      </w:r>
      <w:r w:rsidRPr="00134F02">
        <w:rPr>
          <w:lang w:eastAsia="en-GB" w:bidi="en-GB"/>
        </w:rPr>
        <w:t xml:space="preserve">- </w:t>
      </w:r>
      <w:r>
        <w:t>Επενδυτής εταιριών ΙΤ</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8C2516">
        <w:tblPrEx>
          <w:tblCellMar>
            <w:top w:w="0" w:type="dxa"/>
            <w:bottom w:w="0" w:type="dxa"/>
          </w:tblCellMar>
        </w:tblPrEx>
        <w:trPr>
          <w:trHeight w:hRule="exact" w:val="31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jc w:val="both"/>
            </w:pPr>
            <w:r>
              <w:rPr>
                <w:rStyle w:val="Bodytext21"/>
                <w:lang w:val="en-GB" w:eastAsia="en-GB" w:bidi="en-GB"/>
              </w:rPr>
              <w:t>Upstream</w:t>
            </w:r>
            <w:r w:rsidRPr="00134F02">
              <w:rPr>
                <w:rStyle w:val="Bodytext21"/>
                <w:lang w:eastAsia="en-GB" w:bidi="en-GB"/>
              </w:rPr>
              <w:t xml:space="preserve"> </w:t>
            </w:r>
            <w:r>
              <w:rPr>
                <w:rStyle w:val="Bodytext21"/>
              </w:rPr>
              <w:t xml:space="preserve">(διεθνής εταιρεία </w:t>
            </w:r>
            <w:r>
              <w:rPr>
                <w:rStyle w:val="Bodytext21"/>
                <w:lang w:val="en-GB" w:eastAsia="en-GB" w:bidi="en-GB"/>
              </w:rPr>
              <w:t>m</w:t>
            </w:r>
            <w:r w:rsidRPr="00134F02">
              <w:rPr>
                <w:rStyle w:val="Bodytext21"/>
                <w:lang w:eastAsia="en-GB" w:bidi="en-GB"/>
              </w:rPr>
              <w:t>-</w:t>
            </w:r>
            <w:r>
              <w:rPr>
                <w:rStyle w:val="Bodytext21"/>
                <w:lang w:val="en-GB" w:eastAsia="en-GB" w:bidi="en-GB"/>
              </w:rPr>
              <w:t>commerce</w:t>
            </w:r>
            <w:r w:rsidRPr="00134F02">
              <w:rPr>
                <w:rStyle w:val="Bodytext21"/>
                <w:lang w:eastAsia="en-GB" w:bidi="en-GB"/>
              </w:rPr>
              <w:t>).</w:t>
            </w:r>
          </w:p>
        </w:tc>
      </w:tr>
      <w:tr w:rsidR="008C2516">
        <w:tblPrEx>
          <w:tblCellMar>
            <w:top w:w="0" w:type="dxa"/>
            <w:bottom w:w="0" w:type="dxa"/>
          </w:tblCellMar>
        </w:tblPrEx>
        <w:trPr>
          <w:trHeight w:hRule="exact" w:val="302"/>
          <w:jc w:val="center"/>
        </w:trPr>
        <w:tc>
          <w:tcPr>
            <w:tcW w:w="1982" w:type="dxa"/>
            <w:tcBorders>
              <w:top w:val="single" w:sz="4" w:space="0" w:color="auto"/>
              <w:lef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20" w:lineRule="exact"/>
              <w:ind w:firstLine="0"/>
              <w:jc w:val="both"/>
            </w:pPr>
            <w:r>
              <w:rPr>
                <w:rStyle w:val="Bodytext21"/>
              </w:rPr>
              <w:t>Συνιδρυτής &amp; Πρόεδρος</w:t>
            </w:r>
          </w:p>
        </w:tc>
      </w:tr>
      <w:tr w:rsidR="008C2516">
        <w:tblPrEx>
          <w:tblCellMar>
            <w:top w:w="0" w:type="dxa"/>
            <w:bottom w:w="0" w:type="dxa"/>
          </w:tblCellMar>
        </w:tblPrEx>
        <w:trPr>
          <w:trHeight w:hRule="exact" w:val="1181"/>
          <w:jc w:val="center"/>
        </w:trPr>
        <w:tc>
          <w:tcPr>
            <w:tcW w:w="1982" w:type="dxa"/>
            <w:tcBorders>
              <w:top w:val="single" w:sz="4" w:space="0" w:color="auto"/>
              <w:left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line="220" w:lineRule="exact"/>
              <w:ind w:firstLine="0"/>
            </w:pPr>
            <w:r>
              <w:rPr>
                <w:rStyle w:val="Bodytext21"/>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jc w:val="both"/>
            </w:pPr>
            <w:r>
              <w:rPr>
                <w:rStyle w:val="Bodytext21"/>
              </w:rPr>
              <w:t>Ενεργός επενδυτής εταιρειών τεχνολογίας.</w:t>
            </w:r>
          </w:p>
          <w:p w:rsidR="008C2516" w:rsidRDefault="0003010E">
            <w:pPr>
              <w:pStyle w:val="Bodytext20"/>
              <w:framePr w:w="9067" w:wrap="notBeside" w:vAnchor="text" w:hAnchor="text" w:xAlign="center" w:y="1"/>
              <w:shd w:val="clear" w:color="auto" w:fill="auto"/>
              <w:spacing w:line="293" w:lineRule="exact"/>
              <w:ind w:firstLine="0"/>
              <w:jc w:val="both"/>
            </w:pPr>
            <w:r>
              <w:rPr>
                <w:rStyle w:val="Bodytext21"/>
              </w:rPr>
              <w:t xml:space="preserve">Ιδρυτικός εταίρος </w:t>
            </w:r>
            <w:r>
              <w:rPr>
                <w:rStyle w:val="Bodytext21"/>
                <w:lang w:val="en-GB" w:eastAsia="en-GB" w:bidi="en-GB"/>
              </w:rPr>
              <w:t>BigPi</w:t>
            </w:r>
            <w:r w:rsidRPr="00134F02">
              <w:rPr>
                <w:rStyle w:val="Bodytext21"/>
                <w:lang w:eastAsia="en-GB" w:bidi="en-GB"/>
              </w:rPr>
              <w:t xml:space="preserve"> </w:t>
            </w:r>
            <w:r>
              <w:rPr>
                <w:rStyle w:val="Bodytext21"/>
                <w:lang w:val="en-GB" w:eastAsia="en-GB" w:bidi="en-GB"/>
              </w:rPr>
              <w:t>Venture</w:t>
            </w:r>
            <w:r w:rsidRPr="00134F02">
              <w:rPr>
                <w:rStyle w:val="Bodytext21"/>
                <w:lang w:eastAsia="en-GB" w:bidi="en-GB"/>
              </w:rPr>
              <w:t xml:space="preserve"> </w:t>
            </w:r>
            <w:r>
              <w:rPr>
                <w:rStyle w:val="Bodytext21"/>
                <w:lang w:val="en-GB" w:eastAsia="en-GB" w:bidi="en-GB"/>
              </w:rPr>
              <w:t>Capital</w:t>
            </w:r>
            <w:r w:rsidRPr="00134F02">
              <w:rPr>
                <w:rStyle w:val="Bodytext21"/>
                <w:lang w:eastAsia="en-GB" w:bidi="en-GB"/>
              </w:rPr>
              <w:t>.</w:t>
            </w:r>
          </w:p>
          <w:p w:rsidR="008C2516" w:rsidRDefault="0003010E">
            <w:pPr>
              <w:pStyle w:val="Bodytext20"/>
              <w:framePr w:w="9067" w:wrap="notBeside" w:vAnchor="text" w:hAnchor="text" w:xAlign="center" w:y="1"/>
              <w:shd w:val="clear" w:color="auto" w:fill="auto"/>
              <w:spacing w:line="293" w:lineRule="exact"/>
              <w:ind w:firstLine="0"/>
            </w:pPr>
            <w:r>
              <w:rPr>
                <w:rStyle w:val="Bodytext21"/>
              </w:rPr>
              <w:t xml:space="preserve">Πρόεδρος </w:t>
            </w:r>
            <w:r>
              <w:rPr>
                <w:rStyle w:val="Bodytext21"/>
              </w:rPr>
              <w:t>ΣΕΝ</w:t>
            </w:r>
            <w:r w:rsidRPr="00134F02">
              <w:rPr>
                <w:rStyle w:val="Bodytext21"/>
                <w:lang w:eastAsia="en-GB" w:bidi="en-GB"/>
              </w:rPr>
              <w:t>/</w:t>
            </w:r>
            <w:r>
              <w:rPr>
                <w:rStyle w:val="Bodytext21"/>
                <w:lang w:val="en-GB" w:eastAsia="en-GB" w:bidi="en-GB"/>
              </w:rPr>
              <w:t>JA</w:t>
            </w:r>
            <w:r w:rsidRPr="00134F02">
              <w:rPr>
                <w:rStyle w:val="Bodytext21"/>
                <w:lang w:eastAsia="en-GB" w:bidi="en-GB"/>
              </w:rPr>
              <w:t xml:space="preserve"> </w:t>
            </w:r>
            <w:r>
              <w:rPr>
                <w:rStyle w:val="Bodytext21"/>
                <w:lang w:val="en-GB" w:eastAsia="en-GB" w:bidi="en-GB"/>
              </w:rPr>
              <w:t>GREECE</w:t>
            </w:r>
            <w:r w:rsidRPr="00134F02">
              <w:rPr>
                <w:rStyle w:val="Bodytext21"/>
                <w:lang w:eastAsia="en-GB" w:bidi="en-GB"/>
              </w:rPr>
              <w:t xml:space="preserve"> </w:t>
            </w:r>
            <w:r>
              <w:rPr>
                <w:rStyle w:val="Bodytext21"/>
              </w:rPr>
              <w:t xml:space="preserve">(Σωματείο Επιχειρηματικότητας Νέων / </w:t>
            </w:r>
            <w:r>
              <w:rPr>
                <w:rStyle w:val="Bodytext21"/>
                <w:lang w:val="en-GB" w:eastAsia="en-GB" w:bidi="en-GB"/>
              </w:rPr>
              <w:t>Junior</w:t>
            </w:r>
            <w:r w:rsidRPr="00134F02">
              <w:rPr>
                <w:rStyle w:val="Bodytext21"/>
                <w:lang w:eastAsia="en-GB" w:bidi="en-GB"/>
              </w:rPr>
              <w:t xml:space="preserve"> </w:t>
            </w:r>
            <w:r>
              <w:rPr>
                <w:rStyle w:val="Bodytext21"/>
                <w:lang w:val="en-GB" w:eastAsia="en-GB" w:bidi="en-GB"/>
              </w:rPr>
              <w:t>Achievment</w:t>
            </w:r>
            <w:r w:rsidRPr="00134F02">
              <w:rPr>
                <w:rStyle w:val="Bodytext21"/>
                <w:lang w:eastAsia="en-GB" w:bidi="en-GB"/>
              </w:rPr>
              <w:t xml:space="preserve"> </w:t>
            </w:r>
            <w:r>
              <w:rPr>
                <w:rStyle w:val="Bodytext21"/>
                <w:lang w:val="en-GB" w:eastAsia="en-GB" w:bidi="en-GB"/>
              </w:rPr>
              <w:t>Worldwide</w:t>
            </w:r>
            <w:r w:rsidRPr="00134F02">
              <w:rPr>
                <w:rStyle w:val="Bodytext21"/>
                <w:lang w:eastAsia="en-GB" w:bidi="en-GB"/>
              </w:rPr>
              <w:t>).</w:t>
            </w:r>
          </w:p>
        </w:tc>
      </w:tr>
      <w:tr w:rsidR="008C2516">
        <w:tblPrEx>
          <w:tblCellMar>
            <w:top w:w="0" w:type="dxa"/>
            <w:bottom w:w="0" w:type="dxa"/>
          </w:tblCellMar>
        </w:tblPrEx>
        <w:trPr>
          <w:trHeight w:hRule="exact" w:val="4118"/>
          <w:jc w:val="center"/>
        </w:trPr>
        <w:tc>
          <w:tcPr>
            <w:tcW w:w="1982" w:type="dxa"/>
            <w:tcBorders>
              <w:top w:val="single" w:sz="4" w:space="0" w:color="auto"/>
              <w:left w:val="single" w:sz="4" w:space="0" w:color="auto"/>
              <w:bottom w:val="single" w:sz="4" w:space="0" w:color="auto"/>
            </w:tcBorders>
            <w:shd w:val="clear" w:color="auto" w:fill="FFFFFF"/>
            <w:vAlign w:val="center"/>
          </w:tcPr>
          <w:p w:rsidR="008C2516" w:rsidRDefault="0003010E">
            <w:pPr>
              <w:pStyle w:val="Bodytext20"/>
              <w:framePr w:w="9067" w:wrap="notBeside" w:vAnchor="text" w:hAnchor="text" w:xAlign="center" w:y="1"/>
              <w:shd w:val="clear" w:color="auto" w:fill="auto"/>
              <w:spacing w:after="60" w:line="220" w:lineRule="exact"/>
              <w:ind w:firstLine="0"/>
            </w:pPr>
            <w:r>
              <w:rPr>
                <w:rStyle w:val="Bodytext21"/>
              </w:rPr>
              <w:t>Βιογραφικά</w:t>
            </w:r>
          </w:p>
          <w:p w:rsidR="008C2516" w:rsidRDefault="0003010E">
            <w:pPr>
              <w:pStyle w:val="Bodytext20"/>
              <w:framePr w:w="9067" w:wrap="notBeside" w:vAnchor="text" w:hAnchor="text" w:xAlign="center" w:y="1"/>
              <w:shd w:val="clear" w:color="auto" w:fill="auto"/>
              <w:spacing w:before="60" w:line="220" w:lineRule="exact"/>
              <w:ind w:firstLine="0"/>
            </w:pPr>
            <w:r>
              <w:rPr>
                <w:rStyle w:val="Bodytext21"/>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8C2516" w:rsidRDefault="0003010E">
            <w:pPr>
              <w:pStyle w:val="Bodytext20"/>
              <w:framePr w:w="9067" w:wrap="notBeside" w:vAnchor="text" w:hAnchor="text" w:xAlign="center" w:y="1"/>
              <w:shd w:val="clear" w:color="auto" w:fill="auto"/>
              <w:spacing w:line="293" w:lineRule="exact"/>
              <w:ind w:firstLine="0"/>
              <w:jc w:val="both"/>
            </w:pPr>
            <w:r>
              <w:rPr>
                <w:rStyle w:val="Bodytext21"/>
              </w:rPr>
              <w:t xml:space="preserve">Απόφοιτος των πανεπιστημίων του </w:t>
            </w:r>
            <w:r>
              <w:rPr>
                <w:rStyle w:val="Bodytext21"/>
                <w:lang w:val="en-GB" w:eastAsia="en-GB" w:bidi="en-GB"/>
              </w:rPr>
              <w:t>Warwick</w:t>
            </w:r>
            <w:r w:rsidRPr="00134F02">
              <w:rPr>
                <w:rStyle w:val="Bodytext21"/>
                <w:lang w:eastAsia="en-GB" w:bidi="en-GB"/>
              </w:rPr>
              <w:t xml:space="preserve"> </w:t>
            </w:r>
            <w:r>
              <w:rPr>
                <w:rStyle w:val="Bodytext21"/>
              </w:rPr>
              <w:t xml:space="preserve">και της Οξφόρδης. Εργάστηκε στο Λονδίνο για τις διαφημιστικές εταιρείες </w:t>
            </w:r>
            <w:r>
              <w:rPr>
                <w:rStyle w:val="Bodytext21"/>
                <w:lang w:val="en-GB" w:eastAsia="en-GB" w:bidi="en-GB"/>
              </w:rPr>
              <w:t>McCann</w:t>
            </w:r>
            <w:r w:rsidRPr="00134F02">
              <w:rPr>
                <w:rStyle w:val="Bodytext21"/>
                <w:lang w:eastAsia="en-GB" w:bidi="en-GB"/>
              </w:rPr>
              <w:t xml:space="preserve">- </w:t>
            </w:r>
            <w:r>
              <w:rPr>
                <w:rStyle w:val="Bodytext21"/>
                <w:lang w:val="en-GB" w:eastAsia="en-GB" w:bidi="en-GB"/>
              </w:rPr>
              <w:t>Ericsson</w:t>
            </w:r>
            <w:r w:rsidRPr="00134F02">
              <w:rPr>
                <w:rStyle w:val="Bodytext21"/>
                <w:lang w:eastAsia="en-GB" w:bidi="en-GB"/>
              </w:rPr>
              <w:t xml:space="preserve">, </w:t>
            </w:r>
            <w:r>
              <w:rPr>
                <w:rStyle w:val="Bodytext21"/>
                <w:lang w:val="en-GB" w:eastAsia="en-GB" w:bidi="en-GB"/>
              </w:rPr>
              <w:t>Grey</w:t>
            </w:r>
            <w:r w:rsidRPr="00134F02">
              <w:rPr>
                <w:rStyle w:val="Bodytext21"/>
                <w:lang w:eastAsia="en-GB" w:bidi="en-GB"/>
              </w:rPr>
              <w:t xml:space="preserve"> </w:t>
            </w:r>
            <w:r>
              <w:rPr>
                <w:rStyle w:val="Bodytext21"/>
                <w:lang w:val="en-GB" w:eastAsia="en-GB" w:bidi="en-GB"/>
              </w:rPr>
              <w:t>Advertising</w:t>
            </w:r>
            <w:r w:rsidRPr="00134F02">
              <w:rPr>
                <w:rStyle w:val="Bodytext21"/>
                <w:lang w:eastAsia="en-GB" w:bidi="en-GB"/>
              </w:rPr>
              <w:t xml:space="preserve"> </w:t>
            </w:r>
            <w:r>
              <w:rPr>
                <w:rStyle w:val="Bodytext21"/>
              </w:rPr>
              <w:t xml:space="preserve">και </w:t>
            </w:r>
            <w:r>
              <w:rPr>
                <w:rStyle w:val="Bodytext21"/>
                <w:lang w:val="en-GB" w:eastAsia="en-GB" w:bidi="en-GB"/>
              </w:rPr>
              <w:t>DDB</w:t>
            </w:r>
            <w:r w:rsidRPr="00134F02">
              <w:rPr>
                <w:rStyle w:val="Bodytext21"/>
                <w:lang w:eastAsia="en-GB" w:bidi="en-GB"/>
              </w:rPr>
              <w:t xml:space="preserve"> </w:t>
            </w:r>
            <w:r>
              <w:rPr>
                <w:rStyle w:val="Bodytext21"/>
              </w:rPr>
              <w:t xml:space="preserve">αναπτύσσοντας την διεθνή στρατηγική επικοινωνίας εταιρειών όπως οι </w:t>
            </w:r>
            <w:r>
              <w:rPr>
                <w:rStyle w:val="Bodytext21"/>
                <w:lang w:val="en-GB" w:eastAsia="en-GB" w:bidi="en-GB"/>
              </w:rPr>
              <w:t>Nestle</w:t>
            </w:r>
            <w:r w:rsidRPr="00134F02">
              <w:rPr>
                <w:rStyle w:val="Bodytext21"/>
                <w:lang w:eastAsia="en-GB" w:bidi="en-GB"/>
              </w:rPr>
              <w:t xml:space="preserve">, </w:t>
            </w:r>
            <w:r>
              <w:rPr>
                <w:rStyle w:val="Bodytext21"/>
                <w:lang w:val="en-GB" w:eastAsia="en-GB" w:bidi="en-GB"/>
              </w:rPr>
              <w:t>The</w:t>
            </w:r>
            <w:r w:rsidRPr="00134F02">
              <w:rPr>
                <w:rStyle w:val="Bodytext21"/>
                <w:lang w:eastAsia="en-GB" w:bidi="en-GB"/>
              </w:rPr>
              <w:t xml:space="preserve"> </w:t>
            </w:r>
            <w:r>
              <w:rPr>
                <w:rStyle w:val="Bodytext21"/>
                <w:lang w:val="en-GB" w:eastAsia="en-GB" w:bidi="en-GB"/>
              </w:rPr>
              <w:t>Coca</w:t>
            </w:r>
            <w:r w:rsidRPr="00134F02">
              <w:rPr>
                <w:rStyle w:val="Bodytext21"/>
                <w:lang w:eastAsia="en-GB" w:bidi="en-GB"/>
              </w:rPr>
              <w:t>-</w:t>
            </w:r>
            <w:r>
              <w:rPr>
                <w:rStyle w:val="Bodytext21"/>
                <w:lang w:val="en-GB" w:eastAsia="en-GB" w:bidi="en-GB"/>
              </w:rPr>
              <w:t>Cola</w:t>
            </w:r>
            <w:r w:rsidRPr="00134F02">
              <w:rPr>
                <w:rStyle w:val="Bodytext21"/>
                <w:lang w:eastAsia="en-GB" w:bidi="en-GB"/>
              </w:rPr>
              <w:t xml:space="preserve"> </w:t>
            </w:r>
            <w:r>
              <w:rPr>
                <w:rStyle w:val="Bodytext21"/>
                <w:lang w:val="en-GB" w:eastAsia="en-GB" w:bidi="en-GB"/>
              </w:rPr>
              <w:t>Company</w:t>
            </w:r>
            <w:r w:rsidRPr="00134F02">
              <w:rPr>
                <w:rStyle w:val="Bodytext21"/>
                <w:lang w:eastAsia="en-GB" w:bidi="en-GB"/>
              </w:rPr>
              <w:t xml:space="preserve">, </w:t>
            </w:r>
            <w:r>
              <w:rPr>
                <w:rStyle w:val="Bodytext21"/>
                <w:lang w:val="en-GB" w:eastAsia="en-GB" w:bidi="en-GB"/>
              </w:rPr>
              <w:t>Smithkline</w:t>
            </w:r>
            <w:r w:rsidRPr="00134F02">
              <w:rPr>
                <w:rStyle w:val="Bodytext21"/>
                <w:lang w:eastAsia="en-GB" w:bidi="en-GB"/>
              </w:rPr>
              <w:t xml:space="preserve"> </w:t>
            </w:r>
            <w:r>
              <w:rPr>
                <w:rStyle w:val="Bodytext21"/>
                <w:lang w:val="en-GB" w:eastAsia="en-GB" w:bidi="en-GB"/>
              </w:rPr>
              <w:t>Beecham</w:t>
            </w:r>
            <w:r w:rsidRPr="00134F02">
              <w:rPr>
                <w:rStyle w:val="Bodytext21"/>
                <w:lang w:eastAsia="en-GB" w:bidi="en-GB"/>
              </w:rPr>
              <w:t xml:space="preserve">, </w:t>
            </w:r>
            <w:r>
              <w:rPr>
                <w:rStyle w:val="Bodytext21"/>
                <w:lang w:val="en-GB" w:eastAsia="en-GB" w:bidi="en-GB"/>
              </w:rPr>
              <w:t>Johnson</w:t>
            </w:r>
            <w:r w:rsidRPr="00134F02">
              <w:rPr>
                <w:rStyle w:val="Bodytext21"/>
                <w:lang w:eastAsia="en-GB" w:bidi="en-GB"/>
              </w:rPr>
              <w:t xml:space="preserve"> &amp; </w:t>
            </w:r>
            <w:r>
              <w:rPr>
                <w:rStyle w:val="Bodytext21"/>
                <w:lang w:val="en-GB" w:eastAsia="en-GB" w:bidi="en-GB"/>
              </w:rPr>
              <w:t>Johnson</w:t>
            </w:r>
            <w:r w:rsidRPr="00134F02">
              <w:rPr>
                <w:rStyle w:val="Bodytext21"/>
                <w:lang w:eastAsia="en-GB" w:bidi="en-GB"/>
              </w:rPr>
              <w:t xml:space="preserve"> </w:t>
            </w:r>
            <w:r>
              <w:rPr>
                <w:rStyle w:val="Bodytext21"/>
              </w:rPr>
              <w:t xml:space="preserve">και </w:t>
            </w:r>
            <w:r>
              <w:rPr>
                <w:rStyle w:val="Bodytext21"/>
                <w:lang w:val="en-GB" w:eastAsia="en-GB" w:bidi="en-GB"/>
              </w:rPr>
              <w:t>Sony</w:t>
            </w:r>
            <w:r w:rsidRPr="00134F02">
              <w:rPr>
                <w:rStyle w:val="Bodytext21"/>
                <w:lang w:eastAsia="en-GB" w:bidi="en-GB"/>
              </w:rPr>
              <w:t xml:space="preserve"> </w:t>
            </w:r>
            <w:r>
              <w:rPr>
                <w:rStyle w:val="Bodytext21"/>
                <w:lang w:val="en-GB" w:eastAsia="en-GB" w:bidi="en-GB"/>
              </w:rPr>
              <w:t>Electronics</w:t>
            </w:r>
            <w:r w:rsidRPr="00134F02">
              <w:rPr>
                <w:rStyle w:val="Bodytext21"/>
                <w:lang w:eastAsia="en-GB" w:bidi="en-GB"/>
              </w:rPr>
              <w:t>.</w:t>
            </w:r>
          </w:p>
          <w:p w:rsidR="008C2516" w:rsidRDefault="0003010E">
            <w:pPr>
              <w:pStyle w:val="Bodytext20"/>
              <w:framePr w:w="9067" w:wrap="notBeside" w:vAnchor="text" w:hAnchor="text" w:xAlign="center" w:y="1"/>
              <w:shd w:val="clear" w:color="auto" w:fill="auto"/>
              <w:spacing w:line="293" w:lineRule="exact"/>
              <w:ind w:firstLine="0"/>
              <w:jc w:val="both"/>
            </w:pPr>
            <w:r>
              <w:rPr>
                <w:rStyle w:val="Bodytext21"/>
              </w:rPr>
              <w:t xml:space="preserve">Το </w:t>
            </w:r>
            <w:r w:rsidRPr="00134F02">
              <w:rPr>
                <w:rStyle w:val="Bodytext21"/>
                <w:lang w:eastAsia="en-GB" w:bidi="en-GB"/>
              </w:rPr>
              <w:t xml:space="preserve">2002 </w:t>
            </w:r>
            <w:r>
              <w:rPr>
                <w:rStyle w:val="Bodytext21"/>
              </w:rPr>
              <w:t xml:space="preserve">ίδρυσε την εταιρεία τεχνολογίας </w:t>
            </w:r>
            <w:r>
              <w:rPr>
                <w:rStyle w:val="Bodytext21"/>
                <w:lang w:val="en-GB" w:eastAsia="en-GB" w:bidi="en-GB"/>
              </w:rPr>
              <w:t>Upstream</w:t>
            </w:r>
            <w:r w:rsidRPr="00134F02">
              <w:rPr>
                <w:rStyle w:val="Bodytext21"/>
                <w:lang w:eastAsia="en-GB" w:bidi="en-GB"/>
              </w:rPr>
              <w:t xml:space="preserve"> </w:t>
            </w:r>
            <w:r>
              <w:rPr>
                <w:rStyle w:val="Bodytext21"/>
              </w:rPr>
              <w:t xml:space="preserve">Α.Ε. η οποία αναδείχθηκε σε μια από τις πέντε πρώτες εταιρείες στον κόσμο στην παραγωγή λογισμικού για μάρκετινγκ μέσω κινητών τηλεφώνων </w:t>
            </w:r>
            <w:r w:rsidRPr="00134F02">
              <w:rPr>
                <w:rStyle w:val="Bodytext21"/>
                <w:lang w:eastAsia="en-GB" w:bidi="en-GB"/>
              </w:rPr>
              <w:t>(</w:t>
            </w:r>
            <w:r>
              <w:rPr>
                <w:rStyle w:val="Bodytext21"/>
                <w:lang w:val="en-GB" w:eastAsia="en-GB" w:bidi="en-GB"/>
              </w:rPr>
              <w:t>mobile</w:t>
            </w:r>
            <w:r w:rsidRPr="00134F02">
              <w:rPr>
                <w:rStyle w:val="Bodytext21"/>
                <w:lang w:eastAsia="en-GB" w:bidi="en-GB"/>
              </w:rPr>
              <w:t xml:space="preserve"> </w:t>
            </w:r>
            <w:r>
              <w:rPr>
                <w:rStyle w:val="Bodytext21"/>
                <w:lang w:val="en-GB" w:eastAsia="en-GB" w:bidi="en-GB"/>
              </w:rPr>
              <w:t>marketing</w:t>
            </w:r>
            <w:r w:rsidRPr="00134F02">
              <w:rPr>
                <w:rStyle w:val="Bodytext21"/>
                <w:lang w:eastAsia="en-GB" w:bidi="en-GB"/>
              </w:rPr>
              <w:t>).</w:t>
            </w:r>
          </w:p>
          <w:p w:rsidR="008C2516" w:rsidRDefault="0003010E">
            <w:pPr>
              <w:pStyle w:val="Bodytext20"/>
              <w:framePr w:w="9067" w:wrap="notBeside" w:vAnchor="text" w:hAnchor="text" w:xAlign="center" w:y="1"/>
              <w:shd w:val="clear" w:color="auto" w:fill="auto"/>
              <w:spacing w:line="293" w:lineRule="exact"/>
              <w:ind w:firstLine="0"/>
              <w:jc w:val="both"/>
            </w:pPr>
            <w:r w:rsidRPr="00134F02">
              <w:rPr>
                <w:rStyle w:val="Bodytext21"/>
                <w:lang w:eastAsia="en-GB" w:bidi="en-GB"/>
              </w:rPr>
              <w:t>(</w:t>
            </w:r>
            <w:r>
              <w:rPr>
                <w:rStyle w:val="Bodytext21"/>
                <w:lang w:val="en-GB" w:eastAsia="en-GB" w:bidi="en-GB"/>
              </w:rPr>
              <w:t>m</w:t>
            </w:r>
            <w:r w:rsidRPr="00134F02">
              <w:rPr>
                <w:rStyle w:val="Bodytext21"/>
                <w:lang w:eastAsia="en-GB" w:bidi="en-GB"/>
              </w:rPr>
              <w:t>-</w:t>
            </w:r>
            <w:r>
              <w:rPr>
                <w:rStyle w:val="Bodytext21"/>
                <w:lang w:val="en-GB" w:eastAsia="en-GB" w:bidi="en-GB"/>
              </w:rPr>
              <w:t>comm</w:t>
            </w:r>
          </w:p>
          <w:p w:rsidR="008C2516" w:rsidRDefault="0003010E">
            <w:pPr>
              <w:pStyle w:val="Bodytext20"/>
              <w:framePr w:w="9067" w:wrap="notBeside" w:vAnchor="text" w:hAnchor="text" w:xAlign="center" w:y="1"/>
              <w:shd w:val="clear" w:color="auto" w:fill="auto"/>
              <w:spacing w:line="293" w:lineRule="exact"/>
              <w:ind w:firstLine="0"/>
              <w:jc w:val="both"/>
            </w:pPr>
            <w:r>
              <w:rPr>
                <w:rStyle w:val="Bodytext21"/>
              </w:rPr>
              <w:t xml:space="preserve">Η </w:t>
            </w:r>
            <w:r>
              <w:rPr>
                <w:rStyle w:val="Bodytext21"/>
                <w:lang w:val="en-GB" w:eastAsia="en-GB" w:bidi="en-GB"/>
              </w:rPr>
              <w:t>Upstream</w:t>
            </w:r>
            <w:r w:rsidRPr="00134F02">
              <w:rPr>
                <w:rStyle w:val="Bodytext21"/>
                <w:lang w:eastAsia="en-GB" w:bidi="en-GB"/>
              </w:rPr>
              <w:t xml:space="preserve"> </w:t>
            </w:r>
            <w:r>
              <w:rPr>
                <w:rStyle w:val="Bodytext21"/>
              </w:rPr>
              <w:t xml:space="preserve">έχει εξελιχθεί σε μία από τις μεγαλύτερες εταιρείες τεχνολογίας στον τομέα του ηλεκτρονικού εμπορίου μέσω κινητών συσκευών </w:t>
            </w:r>
            <w:r>
              <w:rPr>
                <w:rStyle w:val="Bodytext21"/>
                <w:lang w:val="en-GB" w:eastAsia="en-GB" w:bidi="en-GB"/>
              </w:rPr>
              <w:t>erce</w:t>
            </w:r>
            <w:r w:rsidRPr="00134F02">
              <w:rPr>
                <w:rStyle w:val="Bodytext21"/>
                <w:lang w:eastAsia="en-GB" w:bidi="en-GB"/>
              </w:rPr>
              <w:t xml:space="preserve">) </w:t>
            </w:r>
            <w:r>
              <w:rPr>
                <w:rStyle w:val="Bodytext21"/>
              </w:rPr>
              <w:t>παγκοσμίως.</w:t>
            </w:r>
          </w:p>
        </w:tc>
      </w:tr>
    </w:tbl>
    <w:p w:rsidR="008C2516" w:rsidRDefault="008C2516">
      <w:pPr>
        <w:framePr w:w="9067" w:wrap="notBeside" w:vAnchor="text" w:hAnchor="text" w:xAlign="center" w:y="1"/>
        <w:rPr>
          <w:sz w:val="2"/>
          <w:szCs w:val="2"/>
        </w:rPr>
      </w:pPr>
    </w:p>
    <w:p w:rsidR="008C2516" w:rsidRDefault="008C2516">
      <w:pPr>
        <w:rPr>
          <w:sz w:val="2"/>
          <w:szCs w:val="2"/>
        </w:rPr>
      </w:pPr>
    </w:p>
    <w:p w:rsidR="008C2516" w:rsidRDefault="008C2516">
      <w:pPr>
        <w:rPr>
          <w:sz w:val="2"/>
          <w:szCs w:val="2"/>
        </w:rPr>
      </w:pPr>
    </w:p>
    <w:sectPr w:rsidR="008C2516">
      <w:pgSz w:w="11900" w:h="16840"/>
      <w:pgMar w:top="1389" w:right="1388" w:bottom="1389" w:left="14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0E" w:rsidRDefault="0003010E">
      <w:r>
        <w:separator/>
      </w:r>
    </w:p>
  </w:endnote>
  <w:endnote w:type="continuationSeparator" w:id="0">
    <w:p w:rsidR="0003010E" w:rsidRDefault="0003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1" type="#_x0000_t202" style="position:absolute;margin-left:512.65pt;margin-top:783.3pt;width:9.1pt;height:7.9pt;z-index:-188744063;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4</w:t>
                </w:r>
                <w:r>
                  <w:rPr>
                    <w:rStyle w:val="HeaderorfooterTimesNewRoman"/>
                    <w:rFonts w:eastAsia="Calibri"/>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4" type="#_x0000_t202" style="position:absolute;margin-left:512.65pt;margin-top:783.3pt;width:9.1pt;height:7.9pt;z-index:-188744052;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18</w:t>
                </w:r>
                <w:r>
                  <w:rPr>
                    <w:rStyle w:val="HeaderorfooterTimesNewRoman"/>
                    <w:rFonts w:eastAsia="Calibri"/>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5" type="#_x0000_t202" style="position:absolute;margin-left:512.65pt;margin-top:783.3pt;width:9.1pt;height:7.9pt;z-index:-188744051;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17</w:t>
                </w:r>
                <w:r>
                  <w:rPr>
                    <w:rStyle w:val="HeaderorfooterTimesNewRoman"/>
                    <w:rFonts w:eastAsia="Calibri"/>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7" type="#_x0000_t202" style="position:absolute;margin-left:512.65pt;margin-top:782.45pt;width:10.1pt;height:7.9pt;z-index:-188744049;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10</w:t>
                </w:r>
                <w:r>
                  <w:rPr>
                    <w:rStyle w:val="HeaderorfooterTimesNewRoman"/>
                    <w:rFonts w:eastAsia="Calibri"/>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2" type="#_x0000_t202" style="position:absolute;margin-left:517.7pt;margin-top:782.45pt;width:4.3pt;height:7.9pt;z-index:-188744062;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3</w:t>
                </w:r>
                <w:r>
                  <w:rPr>
                    <w:rStyle w:val="HeaderorfooterTimesNewRoman"/>
                    <w:rFonts w:eastAsia="Calibri"/>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4" type="#_x0000_t202" style="position:absolute;margin-left:518.65pt;margin-top:782.45pt;width:3.1pt;height:7.9pt;z-index:-188744060;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lang w:val="en-GB" w:eastAsia="en-GB" w:bidi="en-GB"/>
                  </w:rPr>
                  <w:fldChar w:fldCharType="begin"/>
                </w:r>
                <w:r>
                  <w:rPr>
                    <w:rStyle w:val="HeaderorfooterTimesNewRoman"/>
                    <w:rFonts w:eastAsia="Calibri"/>
                    <w:lang w:val="en-GB" w:eastAsia="en-GB" w:bidi="en-GB"/>
                  </w:rPr>
                  <w:instrText xml:space="preserve"> PAGE \* MERGEFORMAT </w:instrText>
                </w:r>
                <w:r>
                  <w:rPr>
                    <w:rStyle w:val="HeaderorfooterTimesNewRoman"/>
                    <w:rFonts w:eastAsia="Calibri"/>
                    <w:lang w:val="en-GB" w:eastAsia="en-GB" w:bidi="en-GB"/>
                  </w:rPr>
                  <w:fldChar w:fldCharType="separate"/>
                </w:r>
                <w:r w:rsidR="003F1B1E">
                  <w:rPr>
                    <w:rStyle w:val="HeaderorfooterTimesNewRoman"/>
                    <w:rFonts w:eastAsia="Calibri"/>
                    <w:noProof/>
                    <w:lang w:val="en-GB" w:eastAsia="en-GB" w:bidi="en-GB"/>
                  </w:rPr>
                  <w:t>1</w:t>
                </w:r>
                <w:r>
                  <w:rPr>
                    <w:rStyle w:val="HeaderorfooterTimesNewRoman"/>
                    <w:rFonts w:eastAsia="Calibri"/>
                    <w:lang w:val="en-GB" w:eastAsia="en-GB" w:bidi="en-GB"/>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8" type="#_x0000_t202" style="position:absolute;margin-left:517.7pt;margin-top:782.45pt;width:5.05pt;height:7.9pt;z-index:-188744057;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6</w:t>
                </w:r>
                <w:r>
                  <w:rPr>
                    <w:rStyle w:val="HeaderorfooterTimesNewRoman"/>
                    <w:rFonts w:eastAsia="Calibri"/>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9" type="#_x0000_t202" style="position:absolute;margin-left:517.7pt;margin-top:782.45pt;width:5.05pt;height:7.9pt;z-index:-188744056;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ahoma"/>
                  </w:rPr>
                  <w:fldChar w:fldCharType="begin"/>
                </w:r>
                <w:r>
                  <w:rPr>
                    <w:rStyle w:val="HeaderorfooterTahoma"/>
                  </w:rPr>
                  <w:instrText xml:space="preserve"> PAGE \* MERGEFORMAT </w:instrText>
                </w:r>
                <w:r>
                  <w:rPr>
                    <w:rStyle w:val="HeaderorfooterTahoma"/>
                  </w:rPr>
                  <w:fldChar w:fldCharType="separate"/>
                </w:r>
                <w:r w:rsidR="003F1B1E">
                  <w:rPr>
                    <w:rStyle w:val="HeaderorfooterTahoma"/>
                    <w:noProof/>
                  </w:rPr>
                  <w:t>7</w:t>
                </w:r>
                <w:r>
                  <w:rPr>
                    <w:rStyle w:val="HeaderorfooterTahom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0" type="#_x0000_t202" style="position:absolute;margin-left:512.65pt;margin-top:783.3pt;width:9.1pt;height:7.9pt;z-index:-188744055;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5</w:t>
                </w:r>
                <w:r>
                  <w:rPr>
                    <w:rStyle w:val="HeaderorfooterTimesNewRoman"/>
                    <w:rFonts w:eastAsia="Calibri"/>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2" type="#_x0000_t202" style="position:absolute;margin-left:512.65pt;margin-top:783.3pt;width:9.1pt;height:7.9pt;z-index:-188744054;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8</w:t>
                </w:r>
                <w:r>
                  <w:rPr>
                    <w:rStyle w:val="HeaderorfooterTimesNewRoman"/>
                    <w:rFonts w:eastAsia="Calibri"/>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3" type="#_x0000_t202" style="position:absolute;margin-left:512.65pt;margin-top:783.3pt;width:9.1pt;height:7.9pt;z-index:-188744053;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sidR="003F1B1E">
                  <w:rPr>
                    <w:rStyle w:val="HeaderorfooterTimesNewRoman"/>
                    <w:rFonts w:eastAsia="Calibri"/>
                    <w:noProof/>
                  </w:rPr>
                  <w:t>9</w:t>
                </w:r>
                <w:r>
                  <w:rPr>
                    <w:rStyle w:val="HeaderorfooterTimesNewRoman"/>
                    <w:rFonts w:eastAsia="Calibri"/>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8C2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0E" w:rsidRDefault="0003010E"/>
  </w:footnote>
  <w:footnote w:type="continuationSeparator" w:id="0">
    <w:p w:rsidR="0003010E" w:rsidRDefault="00030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0" type="#_x0000_t202" style="position:absolute;margin-left:158.65pt;margin-top:75.15pt;width:295.9pt;height:10.55pt;z-index:-188744064;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tabs>
                    <w:tab w:val="right" w:pos="5918"/>
                  </w:tabs>
                  <w:spacing w:line="240" w:lineRule="auto"/>
                </w:pPr>
                <w:r>
                  <w:rPr>
                    <w:rStyle w:val="Headerorfooter1"/>
                    <w:b/>
                    <w:bCs/>
                  </w:rPr>
                  <w:t>Β.</w:t>
                </w:r>
                <w:r>
                  <w:rPr>
                    <w:rStyle w:val="Headerorfooter1"/>
                    <w:b/>
                    <w:bCs/>
                  </w:rPr>
                  <w:tab/>
                  <w:t>ΕΚΠΡΟΣΩΠΟΙ ΤΟΥ ΑΠΟΔΗΜΟΥ ΕΛΛΗΝΙΣΜΟΥ (3)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3" type="#_x0000_t202" style="position:absolute;margin-left:190.35pt;margin-top:73.7pt;width:231.85pt;height:12pt;z-index:-188744061;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tabs>
                    <w:tab w:val="right" w:pos="4637"/>
                  </w:tabs>
                  <w:spacing w:line="240" w:lineRule="auto"/>
                </w:pPr>
                <w:r>
                  <w:rPr>
                    <w:rStyle w:val="Headerorfooter1"/>
                    <w:b/>
                    <w:bCs/>
                  </w:rPr>
                  <w:t>Α.</w:t>
                </w:r>
                <w:r>
                  <w:rPr>
                    <w:rStyle w:val="Headerorfooter1"/>
                    <w:b/>
                    <w:bCs/>
                  </w:rPr>
                  <w:tab/>
                  <w:t>ΑΚΑΔΗΜΑΪΚΟΙ ΤΟΥ ΕΞΩΤΕΡΙΚΟΥ (3)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6" type="#_x0000_t202" style="position:absolute;margin-left:72.5pt;margin-top:133.7pt;width:141.6pt;height:10.55pt;z-index:-188744059;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1"/>
                    <w:b/>
                    <w:bCs/>
                  </w:rPr>
                  <w:t>Δ1 Βόγλη Ελπίδα - Ιστορικός</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57" type="#_x0000_t202" style="position:absolute;margin-left:72.5pt;margin-top:75.15pt;width:161.3pt;height:10.55pt;z-index:-188744058;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1"/>
                    <w:b/>
                    <w:bCs/>
                  </w:rPr>
                  <w:t>Δ.3 Ευθυμίου Μαρία - Ιστορικός</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8C251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8C251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8C251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16" w:rsidRDefault="0003010E">
    <w:pPr>
      <w:rPr>
        <w:sz w:val="2"/>
        <w:szCs w:val="2"/>
      </w:rPr>
    </w:pPr>
    <w:r>
      <w:pict>
        <v:shapetype id="_x0000_t202" coordsize="21600,21600" o:spt="202" path="m,l,21600r21600,l21600,xe">
          <v:stroke joinstyle="miter"/>
          <v:path gradientshapeok="t" o:connecttype="rect"/>
        </v:shapetype>
        <v:shape id="_x0000_s2066" type="#_x0000_t202" style="position:absolute;margin-left:72.5pt;margin-top:75.15pt;width:204.7pt;height:10.55pt;z-index:-188744050;mso-wrap-style:none;mso-wrap-distance-left:5pt;mso-wrap-distance-right:5pt;mso-position-horizontal-relative:page;mso-position-vertical-relative:page" wrapcoords="0 0" filled="f" stroked="f">
          <v:textbox style="mso-fit-shape-to-text:t" inset="0,0,0,0">
            <w:txbxContent>
              <w:p w:rsidR="008C2516" w:rsidRDefault="0003010E">
                <w:pPr>
                  <w:pStyle w:val="Headerorfooter0"/>
                  <w:shd w:val="clear" w:color="auto" w:fill="auto"/>
                  <w:spacing w:line="240" w:lineRule="auto"/>
                </w:pPr>
                <w:r>
                  <w:rPr>
                    <w:rStyle w:val="Headerorfooter1"/>
                    <w:b/>
                    <w:bCs/>
                  </w:rPr>
                  <w:t xml:space="preserve">Δ.9 </w:t>
                </w:r>
                <w:r>
                  <w:rPr>
                    <w:rStyle w:val="Headerorfooter1"/>
                    <w:b/>
                    <w:bCs/>
                  </w:rPr>
                  <w:t>Χατζηβασιλείου Ευάνθης - Ιστορικός</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DE2"/>
    <w:multiLevelType w:val="multilevel"/>
    <w:tmpl w:val="AA4211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42061"/>
    <w:multiLevelType w:val="multilevel"/>
    <w:tmpl w:val="C19AA9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56E8C"/>
    <w:multiLevelType w:val="multilevel"/>
    <w:tmpl w:val="806084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C6DFF"/>
    <w:multiLevelType w:val="multilevel"/>
    <w:tmpl w:val="55843D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F5AF8"/>
    <w:multiLevelType w:val="multilevel"/>
    <w:tmpl w:val="528AF0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84501"/>
    <w:multiLevelType w:val="multilevel"/>
    <w:tmpl w:val="098234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872C5"/>
    <w:multiLevelType w:val="multilevel"/>
    <w:tmpl w:val="814E13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5111C"/>
    <w:multiLevelType w:val="multilevel"/>
    <w:tmpl w:val="4106DF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040C3"/>
    <w:multiLevelType w:val="multilevel"/>
    <w:tmpl w:val="65E69B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B489D"/>
    <w:multiLevelType w:val="multilevel"/>
    <w:tmpl w:val="E934FB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240069"/>
    <w:multiLevelType w:val="multilevel"/>
    <w:tmpl w:val="C77A2D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7920A9"/>
    <w:multiLevelType w:val="multilevel"/>
    <w:tmpl w:val="6FFC7E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D2076"/>
    <w:multiLevelType w:val="multilevel"/>
    <w:tmpl w:val="FCCA96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943D0A"/>
    <w:multiLevelType w:val="multilevel"/>
    <w:tmpl w:val="C1EE75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D4281"/>
    <w:multiLevelType w:val="multilevel"/>
    <w:tmpl w:val="432A1C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424A5F"/>
    <w:multiLevelType w:val="multilevel"/>
    <w:tmpl w:val="A61ACA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E29CB"/>
    <w:multiLevelType w:val="multilevel"/>
    <w:tmpl w:val="178EF7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23769"/>
    <w:multiLevelType w:val="multilevel"/>
    <w:tmpl w:val="111841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6122BD"/>
    <w:multiLevelType w:val="multilevel"/>
    <w:tmpl w:val="CB2A96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74FD8"/>
    <w:multiLevelType w:val="multilevel"/>
    <w:tmpl w:val="8A86C3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83BDF"/>
    <w:multiLevelType w:val="multilevel"/>
    <w:tmpl w:val="3558D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C66430"/>
    <w:multiLevelType w:val="multilevel"/>
    <w:tmpl w:val="BF56BD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253D6"/>
    <w:multiLevelType w:val="multilevel"/>
    <w:tmpl w:val="0388E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A77AED"/>
    <w:multiLevelType w:val="multilevel"/>
    <w:tmpl w:val="60448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0"/>
  </w:num>
  <w:num w:numId="4">
    <w:abstractNumId w:val="13"/>
  </w:num>
  <w:num w:numId="5">
    <w:abstractNumId w:val="23"/>
  </w:num>
  <w:num w:numId="6">
    <w:abstractNumId w:val="2"/>
  </w:num>
  <w:num w:numId="7">
    <w:abstractNumId w:val="5"/>
  </w:num>
  <w:num w:numId="8">
    <w:abstractNumId w:val="19"/>
  </w:num>
  <w:num w:numId="9">
    <w:abstractNumId w:val="1"/>
  </w:num>
  <w:num w:numId="10">
    <w:abstractNumId w:val="0"/>
  </w:num>
  <w:num w:numId="11">
    <w:abstractNumId w:val="20"/>
  </w:num>
  <w:num w:numId="12">
    <w:abstractNumId w:val="15"/>
  </w:num>
  <w:num w:numId="13">
    <w:abstractNumId w:val="6"/>
  </w:num>
  <w:num w:numId="14">
    <w:abstractNumId w:val="12"/>
  </w:num>
  <w:num w:numId="15">
    <w:abstractNumId w:val="17"/>
  </w:num>
  <w:num w:numId="16">
    <w:abstractNumId w:val="3"/>
  </w:num>
  <w:num w:numId="17">
    <w:abstractNumId w:val="11"/>
  </w:num>
  <w:num w:numId="18">
    <w:abstractNumId w:val="4"/>
  </w:num>
  <w:num w:numId="19">
    <w:abstractNumId w:val="16"/>
  </w:num>
  <w:num w:numId="20">
    <w:abstractNumId w:val="8"/>
  </w:num>
  <w:num w:numId="21">
    <w:abstractNumId w:val="14"/>
  </w:num>
  <w:num w:numId="22">
    <w:abstractNumId w:val="2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6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C2516"/>
    <w:rsid w:val="0003010E"/>
    <w:rsid w:val="00134F02"/>
    <w:rsid w:val="003F1B1E"/>
    <w:rsid w:val="008C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28929269-79AE-47A5-AE42-8550B76E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ing1">
    <w:name w:val="Heading #1_"/>
    <w:basedOn w:val="a0"/>
    <w:link w:val="Heading10"/>
    <w:rPr>
      <w:rFonts w:ascii="Calibri" w:eastAsia="Calibri" w:hAnsi="Calibri" w:cs="Calibri"/>
      <w:b/>
      <w:bCs/>
      <w:i w:val="0"/>
      <w:iCs w:val="0"/>
      <w:smallCaps w:val="0"/>
      <w:strike w:val="0"/>
      <w:sz w:val="23"/>
      <w:szCs w:val="23"/>
      <w:u w:val="none"/>
    </w:rPr>
  </w:style>
  <w:style w:type="character" w:customStyle="1" w:styleId="Headerorfooter">
    <w:name w:val="Header or footer_"/>
    <w:basedOn w:val="a0"/>
    <w:link w:val="Headerorfooter0"/>
    <w:rPr>
      <w:rFonts w:ascii="Calibri" w:eastAsia="Calibri" w:hAnsi="Calibri" w:cs="Calibri"/>
      <w:b/>
      <w:bCs/>
      <w:i w:val="0"/>
      <w:iCs w:val="0"/>
      <w:smallCaps w:val="0"/>
      <w:strike w:val="0"/>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Tablecaption">
    <w:name w:val="Table caption_"/>
    <w:basedOn w:val="a0"/>
    <w:link w:val="Tablecaption0"/>
    <w:rPr>
      <w:rFonts w:ascii="Calibri" w:eastAsia="Calibri" w:hAnsi="Calibri" w:cs="Calibri"/>
      <w:b/>
      <w:bCs/>
      <w:i w:val="0"/>
      <w:iCs w:val="0"/>
      <w:smallCaps w:val="0"/>
      <w:strike w:val="0"/>
      <w:sz w:val="23"/>
      <w:szCs w:val="23"/>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Bodytext3Exact">
    <w:name w:val="Body text (3) Exact"/>
    <w:basedOn w:val="a0"/>
    <w:link w:val="Bodytext3"/>
    <w:rPr>
      <w:rFonts w:ascii="Calibri" w:eastAsia="Calibri" w:hAnsi="Calibri" w:cs="Calibri"/>
      <w:b/>
      <w:bCs/>
      <w:i w:val="0"/>
      <w:iCs w:val="0"/>
      <w:smallCaps w:val="0"/>
      <w:strike w:val="0"/>
      <w:sz w:val="23"/>
      <w:szCs w:val="23"/>
      <w:u w:val="none"/>
    </w:rPr>
  </w:style>
  <w:style w:type="character" w:customStyle="1" w:styleId="HeaderorfooterTahoma">
    <w:name w:val="Header or footer + Tahoma"/>
    <w:aliases w:val="10.5 pt,Not Bold,Italic"/>
    <w:basedOn w:val="Headerorfooter"/>
    <w:rPr>
      <w:rFonts w:ascii="Tahoma" w:eastAsia="Tahoma" w:hAnsi="Tahoma" w:cs="Tahoma"/>
      <w:b/>
      <w:bCs/>
      <w:i/>
      <w:iCs/>
      <w:smallCaps w:val="0"/>
      <w:strike w:val="0"/>
      <w:color w:val="000000"/>
      <w:spacing w:val="0"/>
      <w:w w:val="100"/>
      <w:position w:val="0"/>
      <w:sz w:val="21"/>
      <w:szCs w:val="21"/>
      <w:u w:val="none"/>
      <w:lang w:val="el-GR" w:eastAsia="el-GR" w:bidi="el-GR"/>
    </w:rPr>
  </w:style>
  <w:style w:type="character" w:customStyle="1" w:styleId="Bodytext2115pt">
    <w:name w:val="Body text (2) + 11.5 pt"/>
    <w:aliases w:val="Bold"/>
    <w:basedOn w:val="Bodytext2"/>
    <w:rPr>
      <w:rFonts w:ascii="Calibri" w:eastAsia="Calibri" w:hAnsi="Calibri" w:cs="Calibri"/>
      <w:b/>
      <w:bCs/>
      <w:i w:val="0"/>
      <w:iCs w:val="0"/>
      <w:smallCaps w:val="0"/>
      <w:strike w:val="0"/>
      <w:color w:val="000000"/>
      <w:spacing w:val="0"/>
      <w:w w:val="100"/>
      <w:position w:val="0"/>
      <w:sz w:val="23"/>
      <w:szCs w:val="23"/>
      <w:u w:val="none"/>
      <w:lang w:val="el-GR" w:eastAsia="el-GR" w:bidi="el-GR"/>
    </w:rPr>
  </w:style>
  <w:style w:type="character" w:customStyle="1" w:styleId="Bodytext2Exact">
    <w:name w:val="Body text (2) Exact"/>
    <w:basedOn w:val="a0"/>
    <w:rPr>
      <w:rFonts w:ascii="Calibri" w:eastAsia="Calibri" w:hAnsi="Calibri" w:cs="Calibri"/>
      <w:b w:val="0"/>
      <w:bCs w:val="0"/>
      <w:i w:val="0"/>
      <w:iCs w:val="0"/>
      <w:smallCaps w:val="0"/>
      <w:strike w:val="0"/>
      <w:sz w:val="22"/>
      <w:szCs w:val="22"/>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2115pt0">
    <w:name w:val="Body text (2) + 11.5 pt"/>
    <w:aliases w:val="Italic"/>
    <w:basedOn w:val="Bodytext2"/>
    <w:rPr>
      <w:rFonts w:ascii="Calibri" w:eastAsia="Calibri" w:hAnsi="Calibri" w:cs="Calibri"/>
      <w:b w:val="0"/>
      <w:bCs w:val="0"/>
      <w:i/>
      <w:iCs/>
      <w:smallCaps w:val="0"/>
      <w:strike w:val="0"/>
      <w:color w:val="000000"/>
      <w:spacing w:val="0"/>
      <w:w w:val="100"/>
      <w:position w:val="0"/>
      <w:sz w:val="23"/>
      <w:szCs w:val="23"/>
      <w:u w:val="none"/>
      <w:lang w:val="el-GR" w:eastAsia="el-GR" w:bidi="el-GR"/>
    </w:rPr>
  </w:style>
  <w:style w:type="paragraph" w:customStyle="1" w:styleId="Heading10">
    <w:name w:val="Heading #1"/>
    <w:basedOn w:val="a"/>
    <w:link w:val="Heading1"/>
    <w:pPr>
      <w:shd w:val="clear" w:color="auto" w:fill="FFFFFF"/>
      <w:spacing w:line="874" w:lineRule="exact"/>
      <w:outlineLvl w:val="0"/>
    </w:pPr>
    <w:rPr>
      <w:rFonts w:ascii="Calibri" w:eastAsia="Calibri" w:hAnsi="Calibri" w:cs="Calibri"/>
      <w:b/>
      <w:bCs/>
      <w:sz w:val="23"/>
      <w:szCs w:val="23"/>
    </w:rPr>
  </w:style>
  <w:style w:type="paragraph" w:customStyle="1" w:styleId="Headerorfooter0">
    <w:name w:val="Header or footer"/>
    <w:basedOn w:val="a"/>
    <w:link w:val="Headerorfooter"/>
    <w:pPr>
      <w:shd w:val="clear" w:color="auto" w:fill="FFFFFF"/>
      <w:spacing w:line="0" w:lineRule="atLeast"/>
    </w:pPr>
    <w:rPr>
      <w:rFonts w:ascii="Calibri" w:eastAsia="Calibri" w:hAnsi="Calibri" w:cs="Calibri"/>
      <w:b/>
      <w:bCs/>
    </w:rPr>
  </w:style>
  <w:style w:type="paragraph" w:customStyle="1" w:styleId="Bodytext20">
    <w:name w:val="Body text (2)"/>
    <w:basedOn w:val="a"/>
    <w:link w:val="Bodytext2"/>
    <w:pPr>
      <w:shd w:val="clear" w:color="auto" w:fill="FFFFFF"/>
      <w:spacing w:line="0" w:lineRule="atLeast"/>
      <w:ind w:hanging="380"/>
    </w:pPr>
    <w:rPr>
      <w:rFonts w:ascii="Calibri" w:eastAsia="Calibri" w:hAnsi="Calibri" w:cs="Calibri"/>
      <w:sz w:val="22"/>
      <w:szCs w:val="22"/>
    </w:rPr>
  </w:style>
  <w:style w:type="paragraph" w:customStyle="1" w:styleId="Tablecaption0">
    <w:name w:val="Table caption"/>
    <w:basedOn w:val="a"/>
    <w:link w:val="Tablecaption"/>
    <w:pPr>
      <w:shd w:val="clear" w:color="auto" w:fill="FFFFFF"/>
      <w:spacing w:line="0" w:lineRule="atLeast"/>
    </w:pPr>
    <w:rPr>
      <w:rFonts w:ascii="Calibri" w:eastAsia="Calibri" w:hAnsi="Calibri" w:cs="Calibri"/>
      <w:b/>
      <w:bCs/>
      <w:sz w:val="23"/>
      <w:szCs w:val="23"/>
    </w:rPr>
  </w:style>
  <w:style w:type="paragraph" w:customStyle="1" w:styleId="Bodytext3">
    <w:name w:val="Body text (3)"/>
    <w:basedOn w:val="a"/>
    <w:link w:val="Bodytext3Exact"/>
    <w:pPr>
      <w:shd w:val="clear" w:color="auto" w:fill="FFFFFF"/>
      <w:spacing w:line="0" w:lineRule="atLeast"/>
    </w:pPr>
    <w:rPr>
      <w:rFonts w:ascii="Calibri" w:eastAsia="Calibri" w:hAnsi="Calibri" w:cs="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emepo.pspa.uoa.gr"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4751</Words>
  <Characters>27085</Characters>
  <Application>Microsoft Office Word</Application>
  <DocSecurity>0</DocSecurity>
  <Lines>225</Lines>
  <Paragraphs>63</Paragraphs>
  <ScaleCrop>false</ScaleCrop>
  <Company/>
  <LinksUpToDate>false</LinksUpToDate>
  <CharactersWithSpaces>31773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CV+GL+TT for general use .docx</dc:title>
  <dc:subject/>
  <dc:creator/>
  <cp:keywords/>
  <cp:lastModifiedBy>Christos Zografos</cp:lastModifiedBy>
  <cp:revision>3</cp:revision>
  <dcterms:created xsi:type="dcterms:W3CDTF">2019-11-07T09:50:00Z</dcterms:created>
  <dcterms:modified xsi:type="dcterms:W3CDTF">2019-11-07T09:54:00Z</dcterms:modified>
</cp:coreProperties>
</file>