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714" w:type="dxa"/>
        <w:tblLook w:val="04A0" w:firstRow="1" w:lastRow="0" w:firstColumn="1" w:lastColumn="0" w:noHBand="0" w:noVBand="1"/>
      </w:tblPr>
      <w:tblGrid>
        <w:gridCol w:w="610"/>
        <w:gridCol w:w="3147"/>
        <w:gridCol w:w="3119"/>
        <w:gridCol w:w="1630"/>
        <w:gridCol w:w="1276"/>
      </w:tblGrid>
      <w:tr w:rsidR="00E0520F" w:rsidRPr="0086142B" w:rsidTr="00290B12">
        <w:trPr>
          <w:trHeight w:val="1134"/>
        </w:trPr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F" w:rsidRDefault="00E0520F" w:rsidP="00E0520F">
            <w:pPr>
              <w:ind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</w:p>
          <w:p w:rsidR="00E0520F" w:rsidRDefault="00E0520F" w:rsidP="00E0520F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452A1F">
              <w:rPr>
                <w:rFonts w:asciiTheme="majorHAnsi" w:hAnsiTheme="majorHAnsi" w:cstheme="majorHAnsi"/>
                <w:b/>
                <w:bCs/>
              </w:rPr>
              <w:t xml:space="preserve">ΕΠΙΧΟΡΗΓΗΣΗ </w:t>
            </w:r>
            <w:r>
              <w:rPr>
                <w:rFonts w:asciiTheme="majorHAnsi" w:hAnsiTheme="majorHAnsi" w:cstheme="majorHAnsi"/>
                <w:b/>
                <w:bCs/>
              </w:rPr>
              <w:t>Ή/</w:t>
            </w:r>
            <w:r w:rsidRPr="00452A1F">
              <w:rPr>
                <w:rFonts w:asciiTheme="majorHAnsi" w:hAnsiTheme="majorHAnsi" w:cstheme="majorHAnsi"/>
                <w:b/>
                <w:bCs/>
              </w:rPr>
              <w:t xml:space="preserve">ΚΑΙ ΠΑΡΟΧΗΣ ΑΙΓΙΔΑΣ ΣΕ </w:t>
            </w:r>
            <w:r w:rsidRPr="00452A1F">
              <w:rPr>
                <w:rFonts w:asciiTheme="majorHAnsi" w:hAnsiTheme="majorHAnsi" w:cstheme="majorHAnsi"/>
                <w:b/>
              </w:rPr>
              <w:t>«ΠΟΛΙΤΙΣΤΙΚΕΣ ΔΡΑΣΕΙΣ ΜΕ ΣΤΟΧΟ ΤΗΝ ΚΑΘΟΛΙΚΗ ΠΡΟΣΒΑΣΙΜΟΤΗΤΑ ΤΩΝ ΑΜΕΑ»</w:t>
            </w:r>
            <w:r>
              <w:rPr>
                <w:rFonts w:asciiTheme="majorHAnsi" w:hAnsiTheme="majorHAnsi" w:cstheme="majorHAnsi"/>
                <w:b/>
              </w:rPr>
              <w:t>, 2025</w:t>
            </w:r>
          </w:p>
          <w:p w:rsidR="00E0520F" w:rsidRPr="00E0520F" w:rsidRDefault="00E0520F" w:rsidP="00E0520F"/>
        </w:tc>
      </w:tr>
      <w:tr w:rsidR="0086142B" w:rsidRPr="0086142B" w:rsidTr="00E0520F">
        <w:trPr>
          <w:trHeight w:val="6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1" w:name="RANGE!A1:E58"/>
            <w:r w:rsidRPr="00861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  <w:bookmarkEnd w:id="1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Τίτλος πρότασης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Επωνυμία φορέα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Ποσό επιχορήγησης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Χορήγηση αιγίδας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¨Εκπαίδευση ατόμων με νοητική υστέρηση που φοιτούν στο Κέντρο Επαγγελματικής Αποκατάστασης Κ.ΕΑ/ΑΜ.Ε.Α μέσω της δημιουργίας ψηφιακού κόμικ¨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ΚΕΝΤΡΟ ΕΠΑΓΓΕΛΜΑΤΙΚΗΣ ΑΠΟΚΑΤΑΣΤΑΣΗΣ ΑΤΟΜΩΝ ΜΕ ΕΙΔΙΚΕΣ ΑΝΑΓΚΕΣ (Κ.Ε.Α. / Α.Μ.Ε.Α.)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“Less-travelled path”: A tactile exploration of Art | “Touching Art”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ΑΜΑΚΑ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&amp;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ΜΟΥΣΕΙΟ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ΙΔΡΥΜΑΤΟΣ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Β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&amp;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ΓΟΥΛΑΝΔΡΗ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ΑΜΑΚΑ- ΑΣΤΙΚΗ ΜΗ ΚΕΡΔΟΣΚΟΠΙΚΗ ΕΤΑΙΡΙΑ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10.000 €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“Κρούοντας τα κύμβαλα της Ειρήνης του Αριστοφάνη”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ΣΥΛΛΟΓΟΣ ΓΟΝΕΩΝ,ΚΗΔΕΜΟΝΩΝ ΚΑΙ ΦΙΛΩΝ ΑΤΟΜΩΝ ΜΕ ΑΥΤΙΣΜΟ ΝΟΜΟΥ ΡΕΘΥΜΝΗΣ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10.000 €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«Μαζί» Εργαστήρια Κοινωνικής Αγωγής για την συμπερίληψη και την ορατότητα για παιδιά και εφήβους με ή χωρίς αναπηρίες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ΖΑΧΑΡΕΝΙΑ ΑΝΕΜΗ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«Μουσικοθεατρική δράση για άτομα με νόσο Alzheimer: η ωραία Ελλάς»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Ελληνική Εταιρεία Νόσου Alzheimer και Συγγενών Διαταραχών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«Νοητική Ανάπτυξη μέσα από την Τέχνη: Workshop και Έκθεση Ψηφιδωτών Ατόμων με Alzheimer»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Πανελλήνια Ομοσπονδία Νόσου Alzheimer και Συναφών Διαταραχών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«Νοητική Εκπαίδευση μέσω Θεάτρου σε άτομα με Νοητικές Διαταραχές»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Σύλλογος Φίλων Ελληνικής Εταιρείας Νόσου Alzheimer και Συγγενών Διαταραχών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«Ο Χορός ως Μέσο Βελτίωσης της Ποιότητας Ζωής των Ασθενών με Άνοια και ως Παρέμβαση Ενεργούς και Υγιούς Γήρανσης στην Τρίτη Ηλικία»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Πανελλήνιο Ινστιτούτο Νευροεκφυλιστικών Νοσημάτων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«Πρόσβαση στις τέχνες της φωτογραφίας και του κινηματογράφου στο Σπίτι του Φύλακα της Αλυκής»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ALL: Accessible Limitless Living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Αστική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Κερδοσκοπική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«Χορός &amp; Αναπηρία: οι διαστάσεις &amp; το κοινωνικό μήνυμά τους»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Ένωση Πολιτιστικών Φορέων Επαρχίας Κισάμου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\" Εκπαίδευση μέσω των Εικαστικών Τεχνών ατόμων με Αναπηρία\"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ΕΥΠΡΑΓΙΑ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\"Η ΣΥΜΠΕΡΙΛΗΨΗ ΩΣ ΔΙΑΚΕΙΜΕΝΙΚΟ ΕΡΓΑΛΕΙΟ ΣΤΗ ΣΥΓΧΡΟΝΗ ΔΗΜΙΟΥΡΓΙΑ\" ΣΥΜΠΕΡΙΛΗΠΤΙΚΑ ΕΡΓΑΣΤΗΡΙΑ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Καλλιτεχνική Ομάδα be cause Art ΑΜΚΕ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\"Με την Τέχνη οδηγό, εμπνέομαι - δημιουργώ\"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ΔΗΜΟΣ ΙΛΙΟΥ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\"Χρωματίζοντας τη μνήμη\"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ΣΤΕΚΙ ΠΟΛΙΤΙΣΜΟΥ ΑΓΕΡΜΟΣ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\\\"The Inclusive Circus - A social Circus\\\"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ΘΕΑΤΡΟ ΑΝΤΙΚΕΙΜΕΝΩΝ ΚΑΙ ΣΥΓΧΡΟΝΟΥ ΤΣΙΡΚΟΥ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1ο Φόρουμ «Όλοι στο Κάδρο» 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Παιδικό Φεστιβάλ Κινηματογράφου Αθήνας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25 χρόνια Σύλλογος γονέων και κηδεμόνων ατόμων ΑμεΑ Άνθρωπος, Ελπίδα, Πολιτισμός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ΑΝΘΡΩΠΟΣ - ΕΛΠΙΔΑ - ΠΟΛΙΤΙΣΜΟΣ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3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ο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Spartan Youth Music Festival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με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θέμα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: «NextGen: Dream Big - Act Now»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ARTience by_PhonoQuest Quintae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ΑΣΤΙΚΗ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ΚΕΡΔΟΣΚΟΠΙΚΗ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8ο Διεθνές Φεστιβάλ Χορού Αναπηρίας και Μη IDFD - Iternational Dance Fstival Disability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ΚΑΛΛΙΤΕΧΝΙΚΗ ΟΜΑΔΑ "ΔΡΥΑΔΕΣ ΕΝ ΠΛΩ"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about siblings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Ανάμεσα στους Μέρμηγκες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Inclusive Play: Συνδημιουργία Προσβάσιμου Επιτραπέζιου Παιχνιδιού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ΕΘΕΛΟΝΤΙΚΟΣ ΣΥΛΛΟΓΟΣ ΑΝΟΡΑΣΗΣ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Paving Accessible and Inclusive Realities (P.A.I.R.)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Liminal - Πρόσβαση στον Πολιτισμό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RECYCLING – REVIVING – RECREATING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Τρισωμία 21 Αυτόνομο Παγκόσμιο Μουσείο Τεχνών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Sensescapes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Off Stream Αστική Μη Κερδοσκοπική Εταιρία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11.000 €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Syntechnoi: Ένα σύγχρονο πάντρεμα μουσικής και συμπεριληπτικού χορού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ΛΥΔΙΑ LIDIA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27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Δημιουργώντας τη δική μας Μουσική Ιστορία!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Music &amp; Art 4all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Δράση για τη Συνεκπαίδευση και τη Συναντίληψη. Συμπεριληπτικά, διακαλλιτεχνικά εργαστήρια για μικτές ομάδες στη Δημοτική Αγορά Κυψέλης.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Αστική μη Κερδοσκοπική Πολιτιστική Εταιρεία Το Φρέον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11.000 €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Εγώ ο Δημιουργός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ΛΑΘΟΣ ΚΙΝΗΣΗ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11.000 €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Είμαστε όλοι μαζί! -Δράσεις άτυπης εκπαίδευσης animation για ΑμεΑ και δράσεις συμπερίληψης μέσω της τέχνης της εμψύχωσης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ΠΛΑΤΦΟΡΜΑ - ΔΙΟΡΓΑΝΩΣΗ ΠΟΛΙΤΙΣΤΙΚΩΝ ΕΚΔΗΛΩΣΕΩΝ &amp; ΠΡΟΑΓΩΓΗ ΑΣΤΙΚΟΥ ΠΟΛΙΤΙΣΜΟΥ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Ενίσχυση Επαγγελματικής Αυτονομίας Καλλιτεχνών με Νοητικές Αναπηρίες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ΕΡΓΑΣΤΗΡΙ ΕΙΔΙΚΗΣ ΑΓΩΓΗΣ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ΕΝΩΝΟΥΜΕ ΤΙΣ ΤΕΧΝΕΣ, ΕΝΩΝΟΥΜΕ ΤΗΝ ΔΙΑΦΟΡΕΤΙΚΟΤΗΤΑ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ΘΙΑΣΟΣ ΑΝΤΑΜΑ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Εργαστήρια χορού με εφήβους/ες με και χωρίς αναπηρία σε συνεργασία με σχολικές μονάδες και συλλόγους για άτομα με αναπηρία - “Στον ίδιο ρυθμό”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ΣΩΜΑΤΕΙΟ ΑΤΟΜΩΝ ΜΕ ΔΥΝΗΤΙΚΕΣ ΙΚΑΝΟΤΗΤΕΣ, ΓΟΝΕΩΝ ΚΑΙ ΦΙΛΩΝ «Εν δυνάμει»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Ερευνητικό εργαστήριο χορογραφίας με τίτλο: Οι χορογραφικές δυνατότητες που κρύβουν μέσα τους τα κλασικά παιχνίδια.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Shared Productions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10.000 €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36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ΕΤΗΣΙΟ ΕΚΠΑΙΔΕΥΤΙΚΟ ΠΡΟΓΡΑΜΜΑ ΣΥΓΧΡΟΝΟΥ ΧΟΡΟΥ ΑΠΟ ΤΗ ΣΥΜΠΕΡΙΛΗΠΤΙΚΗ ΟΜΑΔΑ ΕΞΙΣ ΜΕ ΤΙΤΛΟ «ΧΟΡΟΣ 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ΕΞΙΣ - ΣΥΜΠΕΡΙΛΗΠΤΙΚΗ ΟΜΑΔΑ ΧΟΡΟΥ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Ζωηρά Νήματα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ΤΕΛΕΙΩΣ ΣΩΜΑ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Η ΕΞΩΣΤΡΕΦΙΑ ΤΗΣ ΟΠΤΙΚΗΣ ΑΝΑΠΗΡΙΑΣ ΣΤΙΣ ΠΑΡΑΣΤΑΤΙΚΕΣ ΤΕΧΝΕΣ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BLACK LIGHT - THE BLIND SIDE OF VIEW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ΑΣΤΙΚΗ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ΚΕΡΔΟΣΚΟΠΙΚΗ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 xml:space="preserve">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ΗΧΗΤΙΚΗ ΤΕΧΝΗ (SOUND ART) ΣΤΟΝ ΦΑΡΟ ΤΥΦΛΩΝ ΕΛΛΑΔΟΣ ΚΑΙΝΟΤΟΜΕΣ ΠΟΛΙΤΙΣΤΙΚΕΣ ΔΡΑΣΕΙΣ ΓΙΑ ΑΤΟΜΑ ΜΕ ΟΠΤΙΚΗ ΑΝΑΠΗΡΙΑ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ΕΙΔΙΚΟΣ ΛΟΓΑΡΙΑΣΜΟΣ ΚΟΝΔΥΛΙΩΝ ΕΡΕΥΝΑΣ ΕΜΠ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Θα το πω στην κούκλα!...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Ομάδα Θεάτρου La Strada Αστική μη Κερδοσκοπική Εταιρεία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11.000 €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ΘΕΑΤΡΙΚΑ ΕΡΓΑΣΤΗΡΙΑ ΚΑΙ ΔΗΜΙΟΥΡΓΙΑ ΝΤΟΚΙΜΑΝΤΕΡ ΓΙΑ ΤΗΝ ΠΡΟΣΒΑΣΙΜΟΤΗΤΑ ΚΑΙ ΤΗΝ ΣΥΜΠΕΡΙΛΗΨΗ ΤΩΝ ΑμΕΑ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ΛΕΣΧΗ ΚΙΝΗΜΑΤΟΓΡΑΦΟΥ ΚΑΙ ΠΟΛΙΤΙΣΜΟΥ ΑΛΕΞΑΝΔΡΕΙΑΣ - ΚΙΝΗΜΑΤΟΔΡΑΣΙΣ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Θεατρικά παιχνίδια με μαθητές ειδικών σχολείων και δράσεις συνεκπαίδευσης με μαθητές γενικού σχολείου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Ομάδα Τέχνης Πάροδος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Θεραπεία με Κόμικς: Καλλιτεχνική και Θεραπευτική Ενασχόληση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ΣΩΜΑΤΕΙΟ ΑΠΟΚΑΤΑΣΤΑΣΗΣ ΚΑΙ ΕΙΔΙΚΗΣ ΑΓΩΓΗΣ ΑΤΟΜΩΝ ΜΕ ΕΙΔΙΚΕΣ ΑΝΑΓΚΕΣ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 xml:space="preserve">ΚΑΘΟΛΙΚΗ ΠΡΟΣΒΑΣΙΜΟΤΗΤΑ ΣΤΟΝ ΧΟΡΟ - Ένταξη &amp; Συμπερίληψη Ατόμων με </w:t>
            </w: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lastRenderedPageBreak/>
              <w:t>Αναπηρία σε Προγράμματα &amp; Εκδηλώσεις Γενικού Κοινού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lastRenderedPageBreak/>
              <w:t>ΚΟΧΛΙΑΣ Α.Μ.Κ.Ε.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45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Κυματομορφές : δόνηση - ήχος - κίνηση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val="en-US" w:eastAsia="el-GR"/>
              </w:rPr>
              <w:t>TO AESTHATE A.M.K.E.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Μαζί στη Γιορτή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ΕΣΤΙΑ ΑΓΙΟΣ ΝΙΚΟΛΑΟΣ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5.000 €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Μέσα από τα μάτια μου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ΠΑΝΕΛΛΗΝΙΟΣ ΣΥΛΛΟΓΟΣ ΠΡΟΣΑΡΜΟΣΜΕΝΩΝ ΔΡΑΣΤΗΡΙΟΤΗΤΩΝ ΑΛΜΑ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12.000 €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ΜΟΥΣΙΚΗ ΚΑΙ ΕΚΦΡΑΣΗ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ΣΥΛΛΟΓΟΣ ΣΥΝΔΡΟΜΟΥ DOWN ΕΛΛΑΔΟΣ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Όταν οι Μάσκες αποτελούν Γέφυρες Τέχνης, Πολιτισμού και Θεραπείας Σχεδιασμός και Υλοποίηση Εργαστηρίου Κεραμικής για Ψυχικά Πάσχοντες: «Ένα προσωπείο μπροστά στο πρόσωπο, 3 μάσκες, 3 διαστάσεις του ψυχισμού»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ΣΥΜΒΑΛΛΕΙΝ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8.000 €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ΠΑΡΑΜΥΘΟΛΟΓΩΝΤΑΣ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ΑΦΗΓΗΜΑΤΙΚΑ ΔΡΩΜΕΝΑ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προς Μόσχα (προσωρινός τίτλος)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ΚΟΣΜΟΙ ΑΠΟ ΓΑΛΑ ΑΣΤΙΚΗ ΜΗ ΚΕΡΔΟΣΚΟΠΙΚΗ ΕΤΑΙΡΕΙΑ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10.000 €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53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Προσβάσιμα Βιβλία Επαυξημένης Αφήγησης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\" ΚΑΙΝΟΤΟΜΕΣ ΜΟΡΦΕΣ Α.Μ.ΚΕ\"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Σκηνές Σύνδεσης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ΤΕΧΝΟΔΡΟΜΩ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Συμπερίληψη στη Θάλασσα: Καλλιτεχνικές &amp; Περιβαλλοντικές Δεξιότητες για Παιδιά με Σύνδρομο Down σε Ιστιοπλοϊκό Σκάφος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ΑΝΤΙΦΩΝΤΑΣ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3.000 €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Τέχνη &amp; Μνήμη: Ένα εργαστήρι νοητικής ενδυνάμωσης στο Μουσείο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711 ομάδα θεάτρου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4.000 €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Το Σύμπαν Μέσα Μας: Ένα Μουσικό Ταξίδι Ενσυναίσθησης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ΛΥΣΩ ΕΚΠΑΙΔΕΥΤΙΚΗ ΔΙΑΧΕΙΡΙΣΤΙΚΗ ΑΜΚΕ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7.000 €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Φωνές στο σκοτάδι: Ένα εκπαιδευτικό πρόγραμμα μουσικής και υποκριτικής στο σκοτάδι σε συνεργασία με το Παράρτημα Θεσσαλονίκης του Κέντρου Εκπαίδευσης και Αποκατάστασης Τυφλών.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Θέατρο εΦ/Αστική Εταιρία Μη Κερδοσκοπική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9.000 €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Χορεύουμε;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515756"/>
                <w:sz w:val="24"/>
                <w:szCs w:val="24"/>
                <w:lang w:eastAsia="el-GR"/>
              </w:rPr>
              <w:t>Ομάδα Χορού Ditto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6.000 €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ΝΑΙ</w:t>
            </w:r>
          </w:p>
        </w:tc>
      </w:tr>
      <w:tr w:rsidR="0086142B" w:rsidRPr="0086142B" w:rsidTr="0086142B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2B" w:rsidRPr="0086142B" w:rsidRDefault="0086142B" w:rsidP="008614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6142B" w:rsidRPr="0086142B" w:rsidRDefault="0086142B" w:rsidP="0086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350.000 €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42B" w:rsidRPr="0086142B" w:rsidRDefault="0086142B" w:rsidP="00861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142B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</w:tbl>
    <w:p w:rsidR="00ED7A86" w:rsidRPr="0086142B" w:rsidRDefault="00ED7A86">
      <w:pPr>
        <w:rPr>
          <w:rFonts w:cstheme="minorHAnsi"/>
          <w:sz w:val="24"/>
          <w:szCs w:val="24"/>
        </w:rPr>
      </w:pPr>
    </w:p>
    <w:sectPr w:rsidR="00ED7A86" w:rsidRPr="0086142B" w:rsidSect="00861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C7" w:rsidRDefault="00A122C7" w:rsidP="00E0520F">
      <w:pPr>
        <w:spacing w:after="0" w:line="240" w:lineRule="auto"/>
      </w:pPr>
      <w:r>
        <w:separator/>
      </w:r>
    </w:p>
  </w:endnote>
  <w:endnote w:type="continuationSeparator" w:id="0">
    <w:p w:rsidR="00A122C7" w:rsidRDefault="00A122C7" w:rsidP="00E0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C7" w:rsidRDefault="00A122C7" w:rsidP="00E0520F">
      <w:pPr>
        <w:spacing w:after="0" w:line="240" w:lineRule="auto"/>
      </w:pPr>
      <w:r>
        <w:separator/>
      </w:r>
    </w:p>
  </w:footnote>
  <w:footnote w:type="continuationSeparator" w:id="0">
    <w:p w:rsidR="00A122C7" w:rsidRDefault="00A122C7" w:rsidP="00E05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B"/>
    <w:rsid w:val="00271267"/>
    <w:rsid w:val="00290B12"/>
    <w:rsid w:val="005313C5"/>
    <w:rsid w:val="00557E8E"/>
    <w:rsid w:val="0086142B"/>
    <w:rsid w:val="00A122C7"/>
    <w:rsid w:val="00C243E7"/>
    <w:rsid w:val="00E0520F"/>
    <w:rsid w:val="00E70D6A"/>
    <w:rsid w:val="00E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7347-2601-4EDB-A5D5-218A4B8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520F"/>
  </w:style>
  <w:style w:type="paragraph" w:styleId="a4">
    <w:name w:val="footer"/>
    <w:basedOn w:val="a"/>
    <w:link w:val="Char0"/>
    <w:uiPriority w:val="99"/>
    <w:unhideWhenUsed/>
    <w:rsid w:val="00E0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Πολυρήνα Σταϊκοπούλου</dc:creator>
  <cp:keywords/>
  <dc:description/>
  <cp:lastModifiedBy>Ελευθερία Πελτέκη</cp:lastModifiedBy>
  <cp:revision>2</cp:revision>
  <dcterms:created xsi:type="dcterms:W3CDTF">2025-06-16T10:15:00Z</dcterms:created>
  <dcterms:modified xsi:type="dcterms:W3CDTF">2025-06-16T10:15:00Z</dcterms:modified>
</cp:coreProperties>
</file>